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3E7C5E18"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A71720">
        <w:rPr>
          <w:rFonts w:ascii="Georgia" w:hAnsi="Georgia"/>
          <w:b/>
          <w:sz w:val="22"/>
          <w:szCs w:val="22"/>
          <w:lang w:val="es-MX"/>
        </w:rPr>
        <w:t>16377001</w:t>
      </w:r>
    </w:p>
    <w:p w14:paraId="51FC5F8E" w14:textId="77777777" w:rsidR="00472B7B" w:rsidRPr="00A21825" w:rsidRDefault="00472B7B">
      <w:pPr>
        <w:widowControl w:val="0"/>
        <w:rPr>
          <w:b/>
          <w:sz w:val="22"/>
          <w:szCs w:val="22"/>
          <w:lang w:val="es-MX"/>
        </w:rPr>
      </w:pPr>
    </w:p>
    <w:p w14:paraId="292AF726" w14:textId="6E08219B" w:rsidR="00073EBA" w:rsidRPr="00073EBA" w:rsidRDefault="00073EBA" w:rsidP="00073EBA">
      <w:pPr>
        <w:widowControl w:val="0"/>
        <w:rPr>
          <w:rFonts w:ascii="Georgia" w:hAnsi="Georgia"/>
          <w:sz w:val="22"/>
          <w:szCs w:val="22"/>
          <w:lang w:val="es-MX"/>
        </w:rPr>
      </w:pPr>
      <w:r w:rsidRPr="00A71720">
        <w:rPr>
          <w:rFonts w:ascii="Georgia" w:hAnsi="Georgia"/>
          <w:b/>
          <w:bCs/>
          <w:sz w:val="22"/>
          <w:szCs w:val="22"/>
          <w:lang w:val="es-MX"/>
        </w:rPr>
        <w:t>SOLICITUD.</w:t>
      </w:r>
      <w:r w:rsidRPr="00073EBA">
        <w:rPr>
          <w:rFonts w:ascii="Georgia" w:hAnsi="Georgia"/>
          <w:sz w:val="22"/>
          <w:szCs w:val="22"/>
          <w:lang w:val="es-MX"/>
        </w:rPr>
        <w:t xml:space="preserve"> TB Dev </w:t>
      </w:r>
      <w:proofErr w:type="spellStart"/>
      <w:r w:rsidRPr="00073EBA">
        <w:rPr>
          <w:rFonts w:ascii="Georgia" w:hAnsi="Georgia"/>
          <w:sz w:val="22"/>
          <w:szCs w:val="22"/>
          <w:lang w:val="es-MX"/>
        </w:rPr>
        <w:t>College</w:t>
      </w:r>
      <w:proofErr w:type="spellEnd"/>
      <w:r w:rsidRPr="00073EBA">
        <w:rPr>
          <w:rFonts w:ascii="Georgia" w:hAnsi="Georgia"/>
          <w:sz w:val="22"/>
          <w:szCs w:val="22"/>
          <w:lang w:val="es-MX"/>
        </w:rPr>
        <w:t xml:space="preserve"> </w:t>
      </w:r>
      <w:proofErr w:type="spellStart"/>
      <w:r w:rsidRPr="00073EBA">
        <w:rPr>
          <w:rFonts w:ascii="Georgia" w:hAnsi="Georgia"/>
          <w:sz w:val="22"/>
          <w:szCs w:val="22"/>
          <w:lang w:val="es-MX"/>
        </w:rPr>
        <w:t>Station</w:t>
      </w:r>
      <w:proofErr w:type="spellEnd"/>
      <w:r w:rsidRPr="00073EBA">
        <w:rPr>
          <w:rFonts w:ascii="Georgia" w:hAnsi="Georgia"/>
          <w:sz w:val="22"/>
          <w:szCs w:val="22"/>
          <w:lang w:val="es-MX"/>
        </w:rPr>
        <w:t xml:space="preserve"> Dev LLC. P.O. Box 90638 Austin, Texas 78709</w:t>
      </w:r>
      <w:r w:rsidR="00A71720">
        <w:rPr>
          <w:rFonts w:ascii="Georgia" w:hAnsi="Georgia"/>
          <w:sz w:val="22"/>
          <w:szCs w:val="22"/>
          <w:lang w:val="es-MX"/>
        </w:rPr>
        <w:t>,</w:t>
      </w:r>
      <w:r w:rsidRPr="00073EBA">
        <w:rPr>
          <w:rFonts w:ascii="Georgia" w:hAnsi="Georgia"/>
          <w:sz w:val="22"/>
          <w:szCs w:val="22"/>
          <w:lang w:val="es-MX"/>
        </w:rPr>
        <w:t xml:space="preserve"> ha solicitado a la Comisión de Calidad Ambiental del Estado de Texas (TCEQ) para el propuesto Permiso No. WQ0016377001 (EPA I.D. No. TX0144843) del Sistema de Eliminación de Descargas de Contaminantes de Texas (TPDES) para autorizar la descarga de aguas residuales tratadas en un volumen que no sobrepasa un flujo promedio diario de 120,000 galones por día. La planta </w:t>
      </w:r>
      <w:r w:rsidR="00A71720">
        <w:rPr>
          <w:rFonts w:ascii="Georgia" w:hAnsi="Georgia"/>
          <w:sz w:val="22"/>
          <w:szCs w:val="22"/>
          <w:lang w:val="es-MX"/>
        </w:rPr>
        <w:t xml:space="preserve">estará </w:t>
      </w:r>
      <w:r w:rsidRPr="00073EBA">
        <w:rPr>
          <w:rFonts w:ascii="Georgia" w:hAnsi="Georgia"/>
          <w:sz w:val="22"/>
          <w:szCs w:val="22"/>
          <w:lang w:val="es-MX"/>
        </w:rPr>
        <w:t xml:space="preserve">ubicada aproximadamente a 2640 pies al sureste de la intersección de Raymond </w:t>
      </w:r>
      <w:proofErr w:type="spellStart"/>
      <w:r w:rsidRPr="00073EBA">
        <w:rPr>
          <w:rFonts w:ascii="Georgia" w:hAnsi="Georgia"/>
          <w:sz w:val="22"/>
          <w:szCs w:val="22"/>
          <w:lang w:val="es-MX"/>
        </w:rPr>
        <w:t>Stotzer</w:t>
      </w:r>
      <w:proofErr w:type="spellEnd"/>
      <w:r w:rsidRPr="00073EBA">
        <w:rPr>
          <w:rFonts w:ascii="Georgia" w:hAnsi="Georgia"/>
          <w:sz w:val="22"/>
          <w:szCs w:val="22"/>
          <w:lang w:val="es-MX"/>
        </w:rPr>
        <w:t xml:space="preserve"> P</w:t>
      </w:r>
      <w:r w:rsidR="00A71720">
        <w:rPr>
          <w:rFonts w:ascii="Georgia" w:hAnsi="Georgia"/>
          <w:sz w:val="22"/>
          <w:szCs w:val="22"/>
          <w:lang w:val="es-MX"/>
        </w:rPr>
        <w:t>arkway</w:t>
      </w:r>
      <w:r w:rsidRPr="00073EBA">
        <w:rPr>
          <w:rFonts w:ascii="Georgia" w:hAnsi="Georgia"/>
          <w:sz w:val="22"/>
          <w:szCs w:val="22"/>
          <w:lang w:val="es-MX"/>
        </w:rPr>
        <w:t xml:space="preserve"> y Texas 47 </w:t>
      </w:r>
      <w:proofErr w:type="spellStart"/>
      <w:r w:rsidRPr="00073EBA">
        <w:rPr>
          <w:rFonts w:ascii="Georgia" w:hAnsi="Georgia"/>
          <w:sz w:val="22"/>
          <w:szCs w:val="22"/>
          <w:lang w:val="es-MX"/>
        </w:rPr>
        <w:t>Frontage</w:t>
      </w:r>
      <w:proofErr w:type="spellEnd"/>
      <w:r w:rsidRPr="00073EBA">
        <w:rPr>
          <w:rFonts w:ascii="Georgia" w:hAnsi="Georgia"/>
          <w:sz w:val="22"/>
          <w:szCs w:val="22"/>
          <w:lang w:val="es-MX"/>
        </w:rPr>
        <w:t xml:space="preserve"> Road, cerca de la ciudad de </w:t>
      </w:r>
      <w:proofErr w:type="spellStart"/>
      <w:r w:rsidRPr="00073EBA">
        <w:rPr>
          <w:rFonts w:ascii="Georgia" w:hAnsi="Georgia"/>
          <w:sz w:val="22"/>
          <w:szCs w:val="22"/>
          <w:lang w:val="es-MX"/>
        </w:rPr>
        <w:t>College</w:t>
      </w:r>
      <w:proofErr w:type="spellEnd"/>
      <w:r w:rsidRPr="00073EBA">
        <w:rPr>
          <w:rFonts w:ascii="Georgia" w:hAnsi="Georgia"/>
          <w:sz w:val="22"/>
          <w:szCs w:val="22"/>
          <w:lang w:val="es-MX"/>
        </w:rPr>
        <w:t xml:space="preserve"> </w:t>
      </w:r>
      <w:proofErr w:type="spellStart"/>
      <w:r w:rsidRPr="00073EBA">
        <w:rPr>
          <w:rFonts w:ascii="Georgia" w:hAnsi="Georgia"/>
          <w:sz w:val="22"/>
          <w:szCs w:val="22"/>
          <w:lang w:val="es-MX"/>
        </w:rPr>
        <w:t>Station</w:t>
      </w:r>
      <w:proofErr w:type="spellEnd"/>
      <w:r w:rsidRPr="00073EBA">
        <w:rPr>
          <w:rFonts w:ascii="Georgia" w:hAnsi="Georgia"/>
          <w:sz w:val="22"/>
          <w:szCs w:val="22"/>
          <w:lang w:val="es-MX"/>
        </w:rPr>
        <w:t>, en el Condado de Brazos, Texas</w:t>
      </w:r>
      <w:r w:rsidR="00AF6CB7">
        <w:rPr>
          <w:rFonts w:ascii="Georgia" w:hAnsi="Georgia"/>
          <w:sz w:val="22"/>
          <w:szCs w:val="22"/>
          <w:lang w:val="es-MX"/>
        </w:rPr>
        <w:t xml:space="preserve"> 77845</w:t>
      </w:r>
      <w:r w:rsidRPr="00073EBA">
        <w:rPr>
          <w:rFonts w:ascii="Georgia" w:hAnsi="Georgia"/>
          <w:sz w:val="22"/>
          <w:szCs w:val="22"/>
          <w:lang w:val="es-MX"/>
        </w:rPr>
        <w:t>. La ruta de descarga es del sitio de la planta a un afluente sin nombre;</w:t>
      </w:r>
      <w:r w:rsidR="00A70338">
        <w:rPr>
          <w:rFonts w:ascii="Georgia" w:hAnsi="Georgia"/>
          <w:sz w:val="22"/>
          <w:szCs w:val="22"/>
          <w:lang w:val="es-MX"/>
        </w:rPr>
        <w:t xml:space="preserve"> de allí a </w:t>
      </w:r>
      <w:proofErr w:type="spellStart"/>
      <w:r w:rsidR="00A70338">
        <w:rPr>
          <w:rFonts w:ascii="Georgia" w:hAnsi="Georgia"/>
          <w:sz w:val="22"/>
          <w:szCs w:val="22"/>
          <w:lang w:val="es-MX"/>
        </w:rPr>
        <w:t>Brushy</w:t>
      </w:r>
      <w:proofErr w:type="spellEnd"/>
      <w:r w:rsidR="00A70338">
        <w:rPr>
          <w:rFonts w:ascii="Georgia" w:hAnsi="Georgia"/>
          <w:sz w:val="22"/>
          <w:szCs w:val="22"/>
          <w:lang w:val="es-MX"/>
        </w:rPr>
        <w:t xml:space="preserve"> Creek;</w:t>
      </w:r>
      <w:r w:rsidRPr="00073EBA">
        <w:rPr>
          <w:rFonts w:ascii="Georgia" w:hAnsi="Georgia"/>
          <w:sz w:val="22"/>
          <w:szCs w:val="22"/>
          <w:lang w:val="es-MX"/>
        </w:rPr>
        <w:t xml:space="preserve"> de allí al río Brazos sobre el río </w:t>
      </w:r>
      <w:proofErr w:type="spellStart"/>
      <w:r w:rsidRPr="00073EBA">
        <w:rPr>
          <w:rFonts w:ascii="Georgia" w:hAnsi="Georgia"/>
          <w:sz w:val="22"/>
          <w:szCs w:val="22"/>
          <w:lang w:val="es-MX"/>
        </w:rPr>
        <w:t>Navasota</w:t>
      </w:r>
      <w:proofErr w:type="spellEnd"/>
      <w:r w:rsidRPr="00073EBA">
        <w:rPr>
          <w:rFonts w:ascii="Georgia" w:hAnsi="Georgia"/>
          <w:sz w:val="22"/>
          <w:szCs w:val="22"/>
          <w:lang w:val="es-MX"/>
        </w:rPr>
        <w:t xml:space="preserve">. La TCEQ recibió esta solicitud el 20 de julio de 2023. La solicitud para el permiso estará disponible para leerla y copiarla en la biblioteca Larry J. Ringer, 1818 Harvey Mitchell Parkway South, </w:t>
      </w:r>
      <w:proofErr w:type="spellStart"/>
      <w:r w:rsidRPr="00073EBA">
        <w:rPr>
          <w:rFonts w:ascii="Georgia" w:hAnsi="Georgia"/>
          <w:sz w:val="22"/>
          <w:szCs w:val="22"/>
          <w:lang w:val="es-MX"/>
        </w:rPr>
        <w:t>College</w:t>
      </w:r>
      <w:proofErr w:type="spellEnd"/>
      <w:r w:rsidRPr="00073EBA">
        <w:rPr>
          <w:rFonts w:ascii="Georgia" w:hAnsi="Georgia"/>
          <w:sz w:val="22"/>
          <w:szCs w:val="22"/>
          <w:lang w:val="es-MX"/>
        </w:rPr>
        <w:t xml:space="preserve"> </w:t>
      </w:r>
      <w:proofErr w:type="spellStart"/>
      <w:r w:rsidRPr="00073EBA">
        <w:rPr>
          <w:rFonts w:ascii="Georgia" w:hAnsi="Georgia"/>
          <w:sz w:val="22"/>
          <w:szCs w:val="22"/>
          <w:lang w:val="es-MX"/>
        </w:rPr>
        <w:t>Station</w:t>
      </w:r>
      <w:proofErr w:type="spellEnd"/>
      <w:r w:rsidRPr="00073EBA">
        <w:rPr>
          <w:rFonts w:ascii="Georgia" w:hAnsi="Georgia"/>
          <w:sz w:val="22"/>
          <w:szCs w:val="22"/>
          <w:lang w:val="es-MX"/>
        </w:rPr>
        <w:t>,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7058473E" w14:textId="6EA54481" w:rsidR="00073EBA" w:rsidRPr="00073EBA" w:rsidRDefault="00073EBA" w:rsidP="00073EBA">
      <w:pPr>
        <w:widowControl w:val="0"/>
        <w:rPr>
          <w:rFonts w:ascii="Georgia" w:hAnsi="Georgia"/>
          <w:sz w:val="22"/>
          <w:szCs w:val="22"/>
          <w:lang w:val="es-MX"/>
        </w:rPr>
      </w:pPr>
      <w:r w:rsidRPr="00073EBA">
        <w:rPr>
          <w:rFonts w:ascii="Georgia" w:hAnsi="Georgia"/>
          <w:sz w:val="22"/>
          <w:szCs w:val="22"/>
          <w:lang w:val="es-MX"/>
        </w:rPr>
        <w:t xml:space="preserve"> </w:t>
      </w:r>
      <w:hyperlink r:id="rId5" w:history="1">
        <w:r w:rsidR="00432D75" w:rsidRPr="008565E6">
          <w:rPr>
            <w:rStyle w:val="Hyperlink"/>
            <w:rFonts w:ascii="Georgia" w:hAnsi="Georgia"/>
            <w:sz w:val="22"/>
            <w:szCs w:val="22"/>
            <w:lang w:val="es-MX"/>
          </w:rPr>
          <w:t>https://gisweb.tceq.texas.gov/Locatio</w:t>
        </w:r>
        <w:r w:rsidR="00432D75" w:rsidRPr="008565E6">
          <w:rPr>
            <w:rStyle w:val="Hyperlink"/>
            <w:rFonts w:ascii="Georgia" w:hAnsi="Georgia"/>
            <w:sz w:val="22"/>
            <w:szCs w:val="22"/>
            <w:lang w:val="es-MX"/>
          </w:rPr>
          <w:t>n</w:t>
        </w:r>
        <w:r w:rsidR="00432D75" w:rsidRPr="008565E6">
          <w:rPr>
            <w:rStyle w:val="Hyperlink"/>
            <w:rFonts w:ascii="Georgia" w:hAnsi="Georgia"/>
            <w:sz w:val="22"/>
            <w:szCs w:val="22"/>
            <w:lang w:val="es-MX"/>
          </w:rPr>
          <w:t>Mapper/?marker=-96.38,30.5825&amp;level=18</w:t>
        </w:r>
      </w:hyperlink>
      <w:r w:rsidR="00432D75">
        <w:rPr>
          <w:rFonts w:ascii="Georgia" w:hAnsi="Georgia"/>
          <w:sz w:val="22"/>
          <w:szCs w:val="22"/>
          <w:lang w:val="es-MX"/>
        </w:rPr>
        <w:t xml:space="preserve"> </w:t>
      </w:r>
    </w:p>
    <w:p w14:paraId="68AA8CF8" w14:textId="582B855D" w:rsidR="00E03E1C" w:rsidRDefault="00E03E1C" w:rsidP="00E03E1C">
      <w:pPr>
        <w:widowControl w:val="0"/>
        <w:rPr>
          <w:rFonts w:ascii="Georgia" w:hAnsi="Georgia"/>
          <w:sz w:val="22"/>
          <w:szCs w:val="22"/>
          <w:lang w:val="es-MX"/>
        </w:rPr>
      </w:pP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w:t>
      </w:r>
      <w:r w:rsidRPr="00A21825">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w:t>
      </w:r>
      <w:r w:rsidR="00A21825" w:rsidRPr="00E7303E">
        <w:rPr>
          <w:rFonts w:ascii="Georgia" w:hAnsi="Georgia"/>
          <w:b/>
          <w:sz w:val="22"/>
          <w:szCs w:val="22"/>
          <w:lang w:val="fr-FR"/>
        </w:rPr>
        <w:lastRenderedPageBreak/>
        <w:t>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4B3B5D5F" w14:textId="69ACE101" w:rsidR="000D4EF6" w:rsidRPr="00A21825" w:rsidRDefault="00073EBA"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073EBA">
        <w:rPr>
          <w:rFonts w:ascii="Georgia" w:hAnsi="Georgia" w:cs="Baskerville Old Face"/>
          <w:sz w:val="22"/>
          <w:szCs w:val="22"/>
          <w:lang w:val="fr-FR"/>
        </w:rPr>
        <w:t>También</w:t>
      </w:r>
      <w:proofErr w:type="spellEnd"/>
      <w:r w:rsidRPr="00073EBA">
        <w:rPr>
          <w:rFonts w:ascii="Georgia" w:hAnsi="Georgia" w:cs="Baskerville Old Face"/>
          <w:sz w:val="22"/>
          <w:szCs w:val="22"/>
          <w:lang w:val="fr-FR"/>
        </w:rPr>
        <w:t xml:space="preserve"> se </w:t>
      </w:r>
      <w:proofErr w:type="spellStart"/>
      <w:r w:rsidRPr="00073EBA">
        <w:rPr>
          <w:rFonts w:ascii="Georgia" w:hAnsi="Georgia" w:cs="Baskerville Old Face"/>
          <w:sz w:val="22"/>
          <w:szCs w:val="22"/>
          <w:lang w:val="fr-FR"/>
        </w:rPr>
        <w:t>puede</w:t>
      </w:r>
      <w:proofErr w:type="spellEnd"/>
      <w:r w:rsidRPr="00073EBA">
        <w:rPr>
          <w:rFonts w:ascii="Georgia" w:hAnsi="Georgia" w:cs="Baskerville Old Face"/>
          <w:sz w:val="22"/>
          <w:szCs w:val="22"/>
          <w:lang w:val="fr-FR"/>
        </w:rPr>
        <w:t xml:space="preserve"> </w:t>
      </w:r>
      <w:proofErr w:type="spellStart"/>
      <w:r w:rsidRPr="00073EBA">
        <w:rPr>
          <w:rFonts w:ascii="Georgia" w:hAnsi="Georgia" w:cs="Baskerville Old Face"/>
          <w:sz w:val="22"/>
          <w:szCs w:val="22"/>
          <w:lang w:val="fr-FR"/>
        </w:rPr>
        <w:t>obtener</w:t>
      </w:r>
      <w:proofErr w:type="spellEnd"/>
      <w:r w:rsidRPr="00073EBA">
        <w:rPr>
          <w:rFonts w:ascii="Georgia" w:hAnsi="Georgia" w:cs="Baskerville Old Face"/>
          <w:sz w:val="22"/>
          <w:szCs w:val="22"/>
          <w:lang w:val="fr-FR"/>
        </w:rPr>
        <w:t xml:space="preserve"> </w:t>
      </w:r>
      <w:proofErr w:type="spellStart"/>
      <w:r w:rsidRPr="00073EBA">
        <w:rPr>
          <w:rFonts w:ascii="Georgia" w:hAnsi="Georgia" w:cs="Baskerville Old Face"/>
          <w:sz w:val="22"/>
          <w:szCs w:val="22"/>
          <w:lang w:val="fr-FR"/>
        </w:rPr>
        <w:t>más</w:t>
      </w:r>
      <w:proofErr w:type="spellEnd"/>
      <w:r w:rsidRPr="00073EBA">
        <w:rPr>
          <w:rFonts w:ascii="Georgia" w:hAnsi="Georgia" w:cs="Baskerville Old Face"/>
          <w:sz w:val="22"/>
          <w:szCs w:val="22"/>
          <w:lang w:val="fr-FR"/>
        </w:rPr>
        <w:t xml:space="preserve"> </w:t>
      </w:r>
      <w:proofErr w:type="spellStart"/>
      <w:r w:rsidRPr="00073EBA">
        <w:rPr>
          <w:rFonts w:ascii="Georgia" w:hAnsi="Georgia" w:cs="Baskerville Old Face"/>
          <w:sz w:val="22"/>
          <w:szCs w:val="22"/>
          <w:lang w:val="fr-FR"/>
        </w:rPr>
        <w:t>información</w:t>
      </w:r>
      <w:proofErr w:type="spellEnd"/>
      <w:r w:rsidRPr="00073EBA">
        <w:rPr>
          <w:rFonts w:ascii="Georgia" w:hAnsi="Georgia" w:cs="Baskerville Old Face"/>
          <w:sz w:val="22"/>
          <w:szCs w:val="22"/>
          <w:lang w:val="fr-FR"/>
        </w:rPr>
        <w:t xml:space="preserve"> de TB </w:t>
      </w:r>
      <w:proofErr w:type="spellStart"/>
      <w:r w:rsidRPr="00073EBA">
        <w:rPr>
          <w:rFonts w:ascii="Georgia" w:hAnsi="Georgia" w:cs="Baskerville Old Face"/>
          <w:sz w:val="22"/>
          <w:szCs w:val="22"/>
          <w:lang w:val="fr-FR"/>
        </w:rPr>
        <w:t>College</w:t>
      </w:r>
      <w:proofErr w:type="spellEnd"/>
      <w:r w:rsidRPr="00073EBA">
        <w:rPr>
          <w:rFonts w:ascii="Georgia" w:hAnsi="Georgia" w:cs="Baskerville Old Face"/>
          <w:sz w:val="22"/>
          <w:szCs w:val="22"/>
          <w:lang w:val="fr-FR"/>
        </w:rPr>
        <w:t xml:space="preserve"> Station Dev LLC en la </w:t>
      </w:r>
      <w:proofErr w:type="spellStart"/>
      <w:r w:rsidRPr="00073EBA">
        <w:rPr>
          <w:rFonts w:ascii="Georgia" w:hAnsi="Georgia" w:cs="Baskerville Old Face"/>
          <w:sz w:val="22"/>
          <w:szCs w:val="22"/>
          <w:lang w:val="fr-FR"/>
        </w:rPr>
        <w:t>dirección</w:t>
      </w:r>
      <w:proofErr w:type="spellEnd"/>
      <w:r w:rsidRPr="00073EBA">
        <w:rPr>
          <w:rFonts w:ascii="Georgia" w:hAnsi="Georgia" w:cs="Baskerville Old Face"/>
          <w:sz w:val="22"/>
          <w:szCs w:val="22"/>
          <w:lang w:val="fr-FR"/>
        </w:rPr>
        <w:t xml:space="preserve"> </w:t>
      </w:r>
      <w:proofErr w:type="spellStart"/>
      <w:r w:rsidRPr="00073EBA">
        <w:rPr>
          <w:rFonts w:ascii="Georgia" w:hAnsi="Georgia" w:cs="Baskerville Old Face"/>
          <w:sz w:val="22"/>
          <w:szCs w:val="22"/>
          <w:lang w:val="fr-FR"/>
        </w:rPr>
        <w:t>indicada</w:t>
      </w:r>
      <w:proofErr w:type="spellEnd"/>
      <w:r w:rsidRPr="00073EBA">
        <w:rPr>
          <w:rFonts w:ascii="Georgia" w:hAnsi="Georgia" w:cs="Baskerville Old Face"/>
          <w:sz w:val="22"/>
          <w:szCs w:val="22"/>
          <w:lang w:val="fr-FR"/>
        </w:rPr>
        <w:t xml:space="preserve"> </w:t>
      </w:r>
      <w:proofErr w:type="spellStart"/>
      <w:r w:rsidRPr="00073EBA">
        <w:rPr>
          <w:rFonts w:ascii="Georgia" w:hAnsi="Georgia" w:cs="Baskerville Old Face"/>
          <w:sz w:val="22"/>
          <w:szCs w:val="22"/>
          <w:lang w:val="fr-FR"/>
        </w:rPr>
        <w:t>anteriormente</w:t>
      </w:r>
      <w:proofErr w:type="spellEnd"/>
      <w:r w:rsidRPr="00073EBA">
        <w:rPr>
          <w:rFonts w:ascii="Georgia" w:hAnsi="Georgia" w:cs="Baskerville Old Face"/>
          <w:sz w:val="22"/>
          <w:szCs w:val="22"/>
          <w:lang w:val="fr-FR"/>
        </w:rPr>
        <w:t xml:space="preserve"> o </w:t>
      </w:r>
      <w:proofErr w:type="spellStart"/>
      <w:r w:rsidRPr="00073EBA">
        <w:rPr>
          <w:rFonts w:ascii="Georgia" w:hAnsi="Georgia" w:cs="Baskerville Old Face"/>
          <w:sz w:val="22"/>
          <w:szCs w:val="22"/>
          <w:lang w:val="fr-FR"/>
        </w:rPr>
        <w:t>llamando</w:t>
      </w:r>
      <w:proofErr w:type="spellEnd"/>
      <w:r w:rsidRPr="00073EBA">
        <w:rPr>
          <w:rFonts w:ascii="Georgia" w:hAnsi="Georgia" w:cs="Baskerville Old Face"/>
          <w:sz w:val="22"/>
          <w:szCs w:val="22"/>
          <w:lang w:val="fr-FR"/>
        </w:rPr>
        <w:t xml:space="preserve"> al Sr. Rob Hammett, </w:t>
      </w:r>
      <w:proofErr w:type="spellStart"/>
      <w:r w:rsidRPr="00073EBA">
        <w:rPr>
          <w:rFonts w:ascii="Georgia" w:hAnsi="Georgia" w:cs="Baskerville Old Face"/>
          <w:sz w:val="22"/>
          <w:szCs w:val="22"/>
          <w:lang w:val="fr-FR"/>
        </w:rPr>
        <w:t>vicepresidente</w:t>
      </w:r>
      <w:proofErr w:type="spellEnd"/>
      <w:r w:rsidRPr="00073EBA">
        <w:rPr>
          <w:rFonts w:ascii="Georgia" w:hAnsi="Georgia" w:cs="Baskerville Old Face"/>
          <w:sz w:val="22"/>
          <w:szCs w:val="22"/>
          <w:lang w:val="fr-FR"/>
        </w:rPr>
        <w:t xml:space="preserve"> de </w:t>
      </w:r>
      <w:proofErr w:type="spellStart"/>
      <w:r w:rsidRPr="00073EBA">
        <w:rPr>
          <w:rFonts w:ascii="Georgia" w:hAnsi="Georgia" w:cs="Baskerville Old Face"/>
          <w:sz w:val="22"/>
          <w:szCs w:val="22"/>
          <w:lang w:val="fr-FR"/>
        </w:rPr>
        <w:t>construcción</w:t>
      </w:r>
      <w:proofErr w:type="spellEnd"/>
      <w:r w:rsidRPr="00073EBA">
        <w:rPr>
          <w:rFonts w:ascii="Georgia" w:hAnsi="Georgia" w:cs="Baskerville Old Face"/>
          <w:sz w:val="22"/>
          <w:szCs w:val="22"/>
          <w:lang w:val="fr-FR"/>
        </w:rPr>
        <w:t>, al 512-800-4534.</w:t>
      </w:r>
    </w:p>
    <w:p w14:paraId="3F79EF89" w14:textId="77777777"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43E7356F" w14:textId="0857B98D" w:rsidR="000D4EF6" w:rsidRPr="00A21825" w:rsidRDefault="000D4EF6"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rPr>
      </w:pPr>
      <w:proofErr w:type="spellStart"/>
      <w:r w:rsidRPr="00A21825">
        <w:rPr>
          <w:rFonts w:ascii="Georgia" w:hAnsi="Georgia" w:cs="Baskerville Old Face"/>
          <w:sz w:val="22"/>
          <w:szCs w:val="22"/>
        </w:rPr>
        <w:t>Fecha</w:t>
      </w:r>
      <w:proofErr w:type="spellEnd"/>
      <w:r w:rsidRPr="00A21825">
        <w:rPr>
          <w:rFonts w:ascii="Georgia" w:hAnsi="Georgia" w:cs="Baskerville Old Face"/>
          <w:sz w:val="22"/>
          <w:szCs w:val="22"/>
        </w:rPr>
        <w:t xml:space="preserve"> de </w:t>
      </w:r>
      <w:proofErr w:type="spellStart"/>
      <w:r w:rsidRPr="00A21825">
        <w:rPr>
          <w:rFonts w:ascii="Georgia" w:hAnsi="Georgia" w:cs="Baskerville Old Face"/>
          <w:sz w:val="22"/>
          <w:szCs w:val="22"/>
        </w:rPr>
        <w:t>emisión</w:t>
      </w:r>
      <w:proofErr w:type="spellEnd"/>
      <w:r w:rsidRPr="00A21825">
        <w:rPr>
          <w:rFonts w:ascii="Georgia" w:hAnsi="Georgia" w:cs="Baskerville Old Face"/>
          <w:sz w:val="22"/>
          <w:szCs w:val="22"/>
        </w:rPr>
        <w:t xml:space="preserve"> </w:t>
      </w:r>
      <w:proofErr w:type="spellStart"/>
      <w:r w:rsidR="00073EBA">
        <w:rPr>
          <w:rFonts w:ascii="Georgia" w:hAnsi="Georgia" w:cs="Baskerville Old Face"/>
          <w:sz w:val="22"/>
          <w:szCs w:val="22"/>
        </w:rPr>
        <w:t>el</w:t>
      </w:r>
      <w:proofErr w:type="spellEnd"/>
      <w:r w:rsidR="00073EBA">
        <w:rPr>
          <w:rFonts w:ascii="Georgia" w:hAnsi="Georgia" w:cs="Baskerville Old Face"/>
          <w:sz w:val="22"/>
          <w:szCs w:val="22"/>
        </w:rPr>
        <w:t xml:space="preserve"> </w:t>
      </w:r>
      <w:proofErr w:type="gramStart"/>
      <w:r w:rsidR="00073EBA">
        <w:rPr>
          <w:rFonts w:ascii="Georgia" w:hAnsi="Georgia" w:cs="Baskerville Old Face"/>
          <w:sz w:val="22"/>
          <w:szCs w:val="22"/>
        </w:rPr>
        <w:t>27</w:t>
      </w:r>
      <w:proofErr w:type="gramEnd"/>
      <w:r w:rsidR="00073EBA">
        <w:rPr>
          <w:rFonts w:ascii="Georgia" w:hAnsi="Georgia" w:cs="Baskerville Old Face"/>
          <w:sz w:val="22"/>
          <w:szCs w:val="22"/>
        </w:rPr>
        <w:t xml:space="preserve"> de </w:t>
      </w:r>
      <w:proofErr w:type="spellStart"/>
      <w:r w:rsidR="00073EBA">
        <w:rPr>
          <w:rFonts w:ascii="Georgia" w:hAnsi="Georgia" w:cs="Baskerville Old Face"/>
          <w:sz w:val="22"/>
          <w:szCs w:val="22"/>
        </w:rPr>
        <w:t>septiembre</w:t>
      </w:r>
      <w:proofErr w:type="spellEnd"/>
      <w:r w:rsidR="00073EBA">
        <w:rPr>
          <w:rFonts w:ascii="Georgia" w:hAnsi="Georgia" w:cs="Baskerville Old Face"/>
          <w:sz w:val="22"/>
          <w:szCs w:val="22"/>
        </w:rPr>
        <w:t xml:space="preserve"> de 2023</w:t>
      </w:r>
    </w:p>
    <w:p w14:paraId="17F9B4ED" w14:textId="77777777" w:rsidR="00E155FB" w:rsidRPr="00A21825" w:rsidRDefault="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rPr>
      </w:pPr>
    </w:p>
    <w:sectPr w:rsidR="00E155FB" w:rsidRPr="00A21825">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73EBA"/>
    <w:rsid w:val="000D4EF6"/>
    <w:rsid w:val="00163A6F"/>
    <w:rsid w:val="001C1CC2"/>
    <w:rsid w:val="00271483"/>
    <w:rsid w:val="0032206B"/>
    <w:rsid w:val="003452F5"/>
    <w:rsid w:val="003D3F54"/>
    <w:rsid w:val="00432D75"/>
    <w:rsid w:val="00472B7B"/>
    <w:rsid w:val="004B2F32"/>
    <w:rsid w:val="004B7F13"/>
    <w:rsid w:val="004C5B1C"/>
    <w:rsid w:val="005429E8"/>
    <w:rsid w:val="00551A5B"/>
    <w:rsid w:val="00570777"/>
    <w:rsid w:val="005A074E"/>
    <w:rsid w:val="007504C3"/>
    <w:rsid w:val="00813CAA"/>
    <w:rsid w:val="0094620D"/>
    <w:rsid w:val="009632FE"/>
    <w:rsid w:val="00A00CC8"/>
    <w:rsid w:val="00A21825"/>
    <w:rsid w:val="00A44C7A"/>
    <w:rsid w:val="00A70338"/>
    <w:rsid w:val="00A71720"/>
    <w:rsid w:val="00A93257"/>
    <w:rsid w:val="00AC63E7"/>
    <w:rsid w:val="00AF6CB7"/>
    <w:rsid w:val="00B26A48"/>
    <w:rsid w:val="00D63FF9"/>
    <w:rsid w:val="00DD1413"/>
    <w:rsid w:val="00E03E1C"/>
    <w:rsid w:val="00E155FB"/>
    <w:rsid w:val="00EB0384"/>
    <w:rsid w:val="00EB4D88"/>
    <w:rsid w:val="00F047C6"/>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 w:type="character" w:styleId="FollowedHyperlink">
    <w:name w:val="FollowedHyperlink"/>
    <w:basedOn w:val="DefaultParagraphFont"/>
    <w:semiHidden/>
    <w:unhideWhenUsed/>
    <w:rsid w:val="00AF6C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8578">
      <w:bodyDiv w:val="1"/>
      <w:marLeft w:val="0"/>
      <w:marRight w:val="0"/>
      <w:marTop w:val="0"/>
      <w:marBottom w:val="0"/>
      <w:divBdr>
        <w:top w:val="none" w:sz="0" w:space="0" w:color="auto"/>
        <w:left w:val="none" w:sz="0" w:space="0" w:color="auto"/>
        <w:bottom w:val="none" w:sz="0" w:space="0" w:color="auto"/>
        <w:right w:val="none" w:sz="0" w:space="0" w:color="auto"/>
      </w:divBdr>
    </w:div>
    <w:div w:id="228540482">
      <w:bodyDiv w:val="1"/>
      <w:marLeft w:val="0"/>
      <w:marRight w:val="0"/>
      <w:marTop w:val="0"/>
      <w:marBottom w:val="0"/>
      <w:divBdr>
        <w:top w:val="none" w:sz="0" w:space="0" w:color="auto"/>
        <w:left w:val="none" w:sz="0" w:space="0" w:color="auto"/>
        <w:bottom w:val="none" w:sz="0" w:space="0" w:color="auto"/>
        <w:right w:val="none" w:sz="0" w:space="0" w:color="auto"/>
      </w:divBdr>
    </w:div>
    <w:div w:id="265773125">
      <w:bodyDiv w:val="1"/>
      <w:marLeft w:val="0"/>
      <w:marRight w:val="0"/>
      <w:marTop w:val="0"/>
      <w:marBottom w:val="0"/>
      <w:divBdr>
        <w:top w:val="none" w:sz="0" w:space="0" w:color="auto"/>
        <w:left w:val="none" w:sz="0" w:space="0" w:color="auto"/>
        <w:bottom w:val="none" w:sz="0" w:space="0" w:color="auto"/>
        <w:right w:val="none" w:sz="0" w:space="0" w:color="auto"/>
      </w:divBdr>
    </w:div>
    <w:div w:id="511800004">
      <w:bodyDiv w:val="1"/>
      <w:marLeft w:val="0"/>
      <w:marRight w:val="0"/>
      <w:marTop w:val="0"/>
      <w:marBottom w:val="0"/>
      <w:divBdr>
        <w:top w:val="none" w:sz="0" w:space="0" w:color="auto"/>
        <w:left w:val="none" w:sz="0" w:space="0" w:color="auto"/>
        <w:bottom w:val="none" w:sz="0" w:space="0" w:color="auto"/>
        <w:right w:val="none" w:sz="0" w:space="0" w:color="auto"/>
      </w:divBdr>
    </w:div>
    <w:div w:id="626356564">
      <w:bodyDiv w:val="1"/>
      <w:marLeft w:val="0"/>
      <w:marRight w:val="0"/>
      <w:marTop w:val="0"/>
      <w:marBottom w:val="0"/>
      <w:divBdr>
        <w:top w:val="none" w:sz="0" w:space="0" w:color="auto"/>
        <w:left w:val="none" w:sz="0" w:space="0" w:color="auto"/>
        <w:bottom w:val="none" w:sz="0" w:space="0" w:color="auto"/>
        <w:right w:val="none" w:sz="0" w:space="0" w:color="auto"/>
      </w:divBdr>
    </w:div>
    <w:div w:id="628514317">
      <w:bodyDiv w:val="1"/>
      <w:marLeft w:val="0"/>
      <w:marRight w:val="0"/>
      <w:marTop w:val="0"/>
      <w:marBottom w:val="0"/>
      <w:divBdr>
        <w:top w:val="none" w:sz="0" w:space="0" w:color="auto"/>
        <w:left w:val="none" w:sz="0" w:space="0" w:color="auto"/>
        <w:bottom w:val="none" w:sz="0" w:space="0" w:color="auto"/>
        <w:right w:val="none" w:sz="0" w:space="0" w:color="auto"/>
      </w:divBdr>
    </w:div>
    <w:div w:id="731005907">
      <w:bodyDiv w:val="1"/>
      <w:marLeft w:val="0"/>
      <w:marRight w:val="0"/>
      <w:marTop w:val="0"/>
      <w:marBottom w:val="0"/>
      <w:divBdr>
        <w:top w:val="none" w:sz="0" w:space="0" w:color="auto"/>
        <w:left w:val="none" w:sz="0" w:space="0" w:color="auto"/>
        <w:bottom w:val="none" w:sz="0" w:space="0" w:color="auto"/>
        <w:right w:val="none" w:sz="0" w:space="0" w:color="auto"/>
      </w:divBdr>
    </w:div>
    <w:div w:id="1414739420">
      <w:bodyDiv w:val="1"/>
      <w:marLeft w:val="0"/>
      <w:marRight w:val="0"/>
      <w:marTop w:val="0"/>
      <w:marBottom w:val="0"/>
      <w:divBdr>
        <w:top w:val="none" w:sz="0" w:space="0" w:color="auto"/>
        <w:left w:val="none" w:sz="0" w:space="0" w:color="auto"/>
        <w:bottom w:val="none" w:sz="0" w:space="0" w:color="auto"/>
        <w:right w:val="none" w:sz="0" w:space="0" w:color="auto"/>
      </w:divBdr>
    </w:div>
    <w:div w:id="182376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6.38,30.5825&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1172</Words>
  <Characters>6450</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7607</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6</cp:revision>
  <cp:lastPrinted>2015-09-10T20:34:00Z</cp:lastPrinted>
  <dcterms:created xsi:type="dcterms:W3CDTF">2023-08-10T21:38:00Z</dcterms:created>
  <dcterms:modified xsi:type="dcterms:W3CDTF">2023-09-27T18:22:00Z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855b58c8d2aca7e0cd7f6941b6771b61f088fb41d3b6eb30e67f3b06f2d44efd</vt:lpwstr>
  </property>
</Properties>
</file>