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9DA7" w14:textId="77777777" w:rsidR="002B6551" w:rsidRDefault="002B6551" w:rsidP="00F913C4">
      <w:pPr>
        <w:pStyle w:val="BodyText"/>
        <w:rPr>
          <w:sz w:val="22"/>
          <w:szCs w:val="28"/>
        </w:rPr>
      </w:pPr>
    </w:p>
    <w:p w14:paraId="1DF66794" w14:textId="15FDA623" w:rsidR="002B6551" w:rsidRPr="002B6551" w:rsidRDefault="00E66EC2"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54E126D3" w:rsidR="002B6551" w:rsidRDefault="002B6551" w:rsidP="002B6551">
      <w:pPr>
        <w:pStyle w:val="BodyText"/>
        <w:rPr>
          <w:b/>
          <w:bCs/>
          <w:sz w:val="22"/>
          <w:szCs w:val="28"/>
        </w:rPr>
      </w:pPr>
      <w:r w:rsidRPr="002B6551">
        <w:rPr>
          <w:b/>
          <w:bCs/>
          <w:sz w:val="22"/>
          <w:szCs w:val="28"/>
        </w:rPr>
        <w:t>INDUSTRIAL WASTEWATER/STORMWATER</w:t>
      </w:r>
    </w:p>
    <w:p w14:paraId="781B5009" w14:textId="612A73EA" w:rsidR="00D0432F" w:rsidRDefault="00D0432F" w:rsidP="002B6551">
      <w:pPr>
        <w:pStyle w:val="BodyText"/>
        <w:rPr>
          <w:sz w:val="22"/>
          <w:szCs w:val="22"/>
        </w:rPr>
      </w:pPr>
      <w:r w:rsidRPr="00D0432F">
        <w:rPr>
          <w:i/>
          <w:iCs/>
          <w:sz w:val="22"/>
          <w:szCs w:val="22"/>
        </w:rPr>
        <w:t xml:space="preserve">The following summary is provided for this pending </w:t>
      </w:r>
      <w:r w:rsidR="00971484">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E289A16" w14:textId="37A82961" w:rsidR="002B6551" w:rsidRPr="00591368" w:rsidRDefault="005135C3" w:rsidP="002B6551">
      <w:pPr>
        <w:pStyle w:val="BodyText"/>
        <w:rPr>
          <w:sz w:val="22"/>
          <w:szCs w:val="22"/>
        </w:rPr>
      </w:pPr>
      <w:sdt>
        <w:sdtPr>
          <w:rPr>
            <w:sz w:val="22"/>
            <w:szCs w:val="22"/>
          </w:rPr>
          <w:id w:val="-88238758"/>
          <w:placeholder>
            <w:docPart w:val="E05CEA5E633846ABB3951D7F1AA7C49F"/>
          </w:placeholder>
          <w15:color w:val="000000"/>
        </w:sdtPr>
        <w:sdtEndPr/>
        <w:sdtContent>
          <w:r w:rsidR="007E49DF" w:rsidRPr="00591368">
            <w:rPr>
              <w:sz w:val="22"/>
              <w:szCs w:val="22"/>
            </w:rPr>
            <w:t>Texas A&amp;M University</w:t>
          </w:r>
        </w:sdtContent>
      </w:sdt>
      <w:r w:rsidR="00BE7811" w:rsidRPr="00591368">
        <w:rPr>
          <w:sz w:val="22"/>
          <w:szCs w:val="22"/>
        </w:rPr>
        <w:t xml:space="preserve"> (</w:t>
      </w:r>
      <w:sdt>
        <w:sdtPr>
          <w:rPr>
            <w:sz w:val="22"/>
            <w:szCs w:val="22"/>
          </w:rPr>
          <w:id w:val="-670794376"/>
          <w:placeholder>
            <w:docPart w:val="2EDCCEA943204A94B24B63490012A1D8"/>
          </w:placeholder>
          <w15:color w:val="000000"/>
        </w:sdtPr>
        <w:sdtEndPr/>
        <w:sdtContent>
          <w:r w:rsidR="007E49DF" w:rsidRPr="00591368">
            <w:rPr>
              <w:sz w:val="22"/>
              <w:szCs w:val="22"/>
            </w:rPr>
            <w:t>CN 600307623</w:t>
          </w:r>
        </w:sdtContent>
      </w:sdt>
      <w:r w:rsidR="00BE7811" w:rsidRPr="00591368">
        <w:rPr>
          <w:sz w:val="22"/>
          <w:szCs w:val="22"/>
        </w:rPr>
        <w:t xml:space="preserve"> </w:t>
      </w:r>
      <w:r w:rsidR="002B6551" w:rsidRPr="00591368">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7E49DF" w:rsidRPr="00591368">
            <w:rPr>
              <w:sz w:val="22"/>
              <w:szCs w:val="22"/>
            </w:rPr>
            <w:t>operates</w:t>
          </w:r>
        </w:sdtContent>
      </w:sdt>
      <w:r w:rsidR="004F0746" w:rsidRPr="00591368">
        <w:rPr>
          <w:sz w:val="22"/>
          <w:szCs w:val="22"/>
        </w:rPr>
        <w:t xml:space="preserve"> </w:t>
      </w:r>
      <w:sdt>
        <w:sdtPr>
          <w:rPr>
            <w:sz w:val="22"/>
            <w:szCs w:val="22"/>
          </w:rPr>
          <w:id w:val="-1815009807"/>
          <w:placeholder>
            <w:docPart w:val="51C5AC1CFB5E41E29C257683BBF11110"/>
          </w:placeholder>
          <w15:color w:val="000000"/>
        </w:sdtPr>
        <w:sdtEndPr/>
        <w:sdtContent>
          <w:r w:rsidR="007E49DF" w:rsidRPr="00591368">
            <w:rPr>
              <w:sz w:val="22"/>
              <w:szCs w:val="22"/>
            </w:rPr>
            <w:t>the Brayton Fire Training Field</w:t>
          </w:r>
        </w:sdtContent>
      </w:sdt>
      <w:r w:rsidR="002B6551" w:rsidRPr="00591368">
        <w:rPr>
          <w:sz w:val="22"/>
          <w:szCs w:val="22"/>
        </w:rPr>
        <w:t xml:space="preserve"> </w:t>
      </w:r>
      <w:sdt>
        <w:sdtPr>
          <w:rPr>
            <w:sz w:val="22"/>
            <w:szCs w:val="22"/>
          </w:rPr>
          <w:id w:val="-1494021183"/>
          <w:placeholder>
            <w:docPart w:val="876CAD5C589249278A399E29B3D322E7"/>
          </w:placeholder>
          <w15:color w:val="000000"/>
        </w:sdtPr>
        <w:sdtEndPr/>
        <w:sdtContent>
          <w:r w:rsidR="007E49DF" w:rsidRPr="00591368">
            <w:rPr>
              <w:sz w:val="22"/>
              <w:szCs w:val="22"/>
            </w:rPr>
            <w:t>(RN 102077849)</w:t>
          </w:r>
        </w:sdtContent>
      </w:sdt>
      <w:r w:rsidR="007E49DF" w:rsidRPr="00591368">
        <w:rPr>
          <w:sz w:val="22"/>
          <w:szCs w:val="22"/>
        </w:rPr>
        <w:t>,</w:t>
      </w:r>
      <w:r w:rsidR="00BE7811" w:rsidRPr="00591368">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7E49DF" w:rsidRPr="00591368">
            <w:rPr>
              <w:sz w:val="22"/>
              <w:szCs w:val="22"/>
            </w:rPr>
            <w:t>a</w:t>
          </w:r>
        </w:sdtContent>
      </w:sdt>
      <w:r w:rsidR="002B6551" w:rsidRPr="00591368">
        <w:rPr>
          <w:sz w:val="22"/>
          <w:szCs w:val="22"/>
        </w:rPr>
        <w:t xml:space="preserve">  </w:t>
      </w:r>
      <w:sdt>
        <w:sdtPr>
          <w:rPr>
            <w:sz w:val="22"/>
            <w:szCs w:val="22"/>
          </w:rPr>
          <w:id w:val="1182628885"/>
          <w:placeholder>
            <w:docPart w:val="A5DBC5327D9940279E2262397B3094EA"/>
          </w:placeholder>
          <w15:color w:val="000000"/>
        </w:sdtPr>
        <w:sdtEndPr/>
        <w:sdtContent>
          <w:r w:rsidR="007E49DF" w:rsidRPr="00591368">
            <w:rPr>
              <w:sz w:val="22"/>
              <w:szCs w:val="22"/>
            </w:rPr>
            <w:t>firefighter training facility</w:t>
          </w:r>
        </w:sdtContent>
      </w:sdt>
      <w:r w:rsidR="00BE7811" w:rsidRPr="00591368">
        <w:rPr>
          <w:sz w:val="22"/>
          <w:szCs w:val="22"/>
        </w:rPr>
        <w:t>.</w:t>
      </w:r>
      <w:r w:rsidR="00206701" w:rsidRPr="00591368">
        <w:rPr>
          <w:sz w:val="22"/>
          <w:szCs w:val="22"/>
        </w:rPr>
        <w:t xml:space="preserve"> </w:t>
      </w:r>
      <w:r w:rsidR="002B6551" w:rsidRPr="00591368">
        <w:rPr>
          <w:sz w:val="22"/>
          <w:szCs w:val="22"/>
        </w:rPr>
        <w:t xml:space="preserve">The facility </w:t>
      </w:r>
      <w:sdt>
        <w:sdtPr>
          <w:rPr>
            <w:sz w:val="22"/>
            <w:szCs w:val="22"/>
          </w:rPr>
          <w:id w:val="100623074"/>
          <w:placeholder>
            <w:docPart w:val="66150741BBB243CDB2EC81AC0E577402"/>
          </w:placeholder>
          <w15:color w:val="000000"/>
          <w:dropDownList>
            <w:listItem w:value="Choose from the drop-down menu"/>
            <w:listItem w:displayText="is" w:value="is"/>
            <w:listItem w:displayText="will be" w:value="will be"/>
          </w:dropDownList>
        </w:sdtPr>
        <w:sdtEndPr/>
        <w:sdtContent>
          <w:r w:rsidR="007E49DF" w:rsidRPr="00591368">
            <w:rPr>
              <w:sz w:val="22"/>
              <w:szCs w:val="22"/>
            </w:rPr>
            <w:t>is</w:t>
          </w:r>
        </w:sdtContent>
      </w:sdt>
      <w:r w:rsidR="002B6551" w:rsidRPr="00591368">
        <w:rPr>
          <w:sz w:val="22"/>
          <w:szCs w:val="22"/>
        </w:rPr>
        <w:t xml:space="preserve"> located </w:t>
      </w:r>
      <w:sdt>
        <w:sdtPr>
          <w:rPr>
            <w:sz w:val="22"/>
            <w:szCs w:val="22"/>
          </w:rPr>
          <w:id w:val="-1702633104"/>
          <w:placeholder>
            <w:docPart w:val="7BA50BC066D7462197C9E516C153E137"/>
          </w:placeholder>
          <w15:color w:val="000000"/>
        </w:sdtPr>
        <w:sdtEndPr/>
        <w:sdtContent>
          <w:r w:rsidR="007E49DF" w:rsidRPr="00591368">
            <w:rPr>
              <w:sz w:val="22"/>
              <w:szCs w:val="22"/>
            </w:rPr>
            <w:t>at 1595 Nuclear Science Road</w:t>
          </w:r>
        </w:sdtContent>
      </w:sdt>
      <w:r w:rsidR="002B6551" w:rsidRPr="00591368">
        <w:rPr>
          <w:sz w:val="22"/>
          <w:szCs w:val="22"/>
        </w:rPr>
        <w:t xml:space="preserve"> in </w:t>
      </w:r>
      <w:sdt>
        <w:sdtPr>
          <w:rPr>
            <w:sz w:val="22"/>
            <w:szCs w:val="22"/>
          </w:rPr>
          <w:id w:val="-278256139"/>
          <w:placeholder>
            <w:docPart w:val="2EE4D28595A748ADA6590120DF375CAA"/>
          </w:placeholder>
          <w15:color w:val="000000"/>
        </w:sdtPr>
        <w:sdtEndPr/>
        <w:sdtContent>
          <w:r w:rsidR="007E49DF" w:rsidRPr="00591368">
            <w:rPr>
              <w:sz w:val="22"/>
              <w:szCs w:val="22"/>
            </w:rPr>
            <w:t>College Station</w:t>
          </w:r>
        </w:sdtContent>
      </w:sdt>
      <w:r w:rsidR="002B6551" w:rsidRPr="00591368">
        <w:rPr>
          <w:sz w:val="22"/>
          <w:szCs w:val="22"/>
        </w:rPr>
        <w:t xml:space="preserve">, </w:t>
      </w:r>
      <w:sdt>
        <w:sdtPr>
          <w:rPr>
            <w:sz w:val="22"/>
            <w:szCs w:val="22"/>
          </w:rPr>
          <w:id w:val="1454906732"/>
          <w:placeholder>
            <w:docPart w:val="AE222DACEA0E4A43968E7383F1E75C92"/>
          </w:placeholder>
          <w15:color w:val="000000"/>
        </w:sdtPr>
        <w:sdtContent>
          <w:r w:rsidR="007E49DF" w:rsidRPr="00591368">
            <w:rPr>
              <w:sz w:val="22"/>
              <w:szCs w:val="22"/>
            </w:rPr>
            <w:t>Brazos County</w:t>
          </w:r>
        </w:sdtContent>
      </w:sdt>
      <w:r w:rsidR="002B6551" w:rsidRPr="00591368">
        <w:rPr>
          <w:sz w:val="22"/>
          <w:szCs w:val="22"/>
        </w:rPr>
        <w:t xml:space="preserve">, Texas </w:t>
      </w:r>
      <w:sdt>
        <w:sdtPr>
          <w:rPr>
            <w:sz w:val="22"/>
            <w:szCs w:val="22"/>
          </w:rPr>
          <w:id w:val="672911507"/>
          <w:placeholder>
            <w:docPart w:val="53420CC2725E4270BE6DD12AA41D3F35"/>
          </w:placeholder>
          <w15:color w:val="000000"/>
        </w:sdtPr>
        <w:sdtEndPr/>
        <w:sdtContent>
          <w:r w:rsidR="007E49DF" w:rsidRPr="00591368">
            <w:rPr>
              <w:sz w:val="22"/>
              <w:szCs w:val="22"/>
            </w:rPr>
            <w:t>77843</w:t>
          </w:r>
        </w:sdtContent>
      </w:sdt>
      <w:r w:rsidR="004F0746" w:rsidRPr="00591368">
        <w:rPr>
          <w:sz w:val="22"/>
          <w:szCs w:val="22"/>
        </w:rPr>
        <w:t>.</w:t>
      </w:r>
    </w:p>
    <w:p w14:paraId="26AC26BE" w14:textId="72DA782D" w:rsidR="002B6551" w:rsidRPr="00591368" w:rsidRDefault="005135C3" w:rsidP="002B6551">
      <w:pPr>
        <w:pStyle w:val="BodyText"/>
        <w:rPr>
          <w:sz w:val="22"/>
          <w:szCs w:val="22"/>
        </w:rPr>
      </w:pPr>
      <w:sdt>
        <w:sdtPr>
          <w:rPr>
            <w:sz w:val="22"/>
            <w:szCs w:val="22"/>
          </w:rPr>
          <w:id w:val="29309987"/>
          <w:placeholder>
            <w:docPart w:val="AC64D974C4B24180AFF3F72141AA2916"/>
          </w:placeholder>
          <w15:color w:val="000000"/>
        </w:sdtPr>
        <w:sdtEndPr/>
        <w:sdtContent>
          <w:r w:rsidR="007E49DF" w:rsidRPr="00591368">
            <w:rPr>
              <w:sz w:val="22"/>
              <w:szCs w:val="22"/>
            </w:rPr>
            <w:t>The facility is requesting renewal of TPDES permit WQ0002585000.</w:t>
          </w:r>
        </w:sdtContent>
      </w:sdt>
    </w:p>
    <w:p w14:paraId="36598B79" w14:textId="242CCB55" w:rsidR="007E49DF" w:rsidRPr="00591368" w:rsidRDefault="002B6551" w:rsidP="007E49DF">
      <w:pPr>
        <w:tabs>
          <w:tab w:val="clear" w:pos="720"/>
        </w:tabs>
        <w:jc w:val="both"/>
        <w:rPr>
          <w:sz w:val="22"/>
          <w:szCs w:val="22"/>
        </w:rPr>
      </w:pPr>
      <w:r w:rsidRPr="00591368">
        <w:rPr>
          <w:sz w:val="22"/>
          <w:szCs w:val="22"/>
        </w:rPr>
        <w:t>Discharges from the facility are expected to contain</w:t>
      </w:r>
      <w:sdt>
        <w:sdtPr>
          <w:rPr>
            <w:sz w:val="22"/>
            <w:szCs w:val="22"/>
          </w:rPr>
          <w:id w:val="902556500"/>
          <w:placeholder>
            <w:docPart w:val="513411435F6849908E1BA61EF5EDE2D5"/>
          </w:placeholder>
          <w15:color w:val="000000"/>
        </w:sdtPr>
        <w:sdtEndPr/>
        <w:sdtContent>
          <w:r w:rsidR="007E49DF" w:rsidRPr="00591368">
            <w:rPr>
              <w:rFonts w:ascii="Arial" w:hAnsi="Arial" w:cs="Arial"/>
              <w:szCs w:val="22"/>
            </w:rPr>
            <w:t xml:space="preserve"> </w:t>
          </w:r>
          <w:r w:rsidR="007E49DF" w:rsidRPr="00591368">
            <w:rPr>
              <w:sz w:val="22"/>
              <w:szCs w:val="22"/>
            </w:rPr>
            <w:t>chemical</w:t>
          </w:r>
          <w:r w:rsidR="007E49DF" w:rsidRPr="00591368">
            <w:rPr>
              <w:rFonts w:ascii="Arial" w:hAnsi="Arial" w:cs="Arial"/>
              <w:szCs w:val="22"/>
            </w:rPr>
            <w:t xml:space="preserve"> </w:t>
          </w:r>
          <w:r w:rsidR="007E49DF" w:rsidRPr="00591368">
            <w:rPr>
              <w:sz w:val="22"/>
              <w:szCs w:val="22"/>
            </w:rPr>
            <w:t>oxygen</w:t>
          </w:r>
          <w:r w:rsidR="007E49DF" w:rsidRPr="00591368">
            <w:rPr>
              <w:rFonts w:ascii="Arial" w:hAnsi="Arial" w:cs="Arial"/>
              <w:szCs w:val="22"/>
            </w:rPr>
            <w:t xml:space="preserve"> </w:t>
          </w:r>
          <w:r w:rsidR="007E49DF" w:rsidRPr="00591368">
            <w:rPr>
              <w:sz w:val="22"/>
              <w:szCs w:val="22"/>
            </w:rPr>
            <w:t>demand, total petroleum hydrocarbons, total dissolved solids, total suspended solids, biochemical oxygen  demand, total aluminum, total copper and dissolved oxygen</w:t>
          </w:r>
        </w:sdtContent>
      </w:sdt>
      <w:r w:rsidR="00723452" w:rsidRPr="00591368">
        <w:rPr>
          <w:sz w:val="22"/>
          <w:szCs w:val="22"/>
        </w:rPr>
        <w:t>.</w:t>
      </w:r>
      <w:sdt>
        <w:sdtPr>
          <w:rPr>
            <w:sz w:val="22"/>
            <w:szCs w:val="22"/>
          </w:rPr>
          <w:id w:val="-1803689246"/>
          <w:placeholder>
            <w:docPart w:val="6FFEEAFB9CBD459A953992395EB8EB62"/>
          </w:placeholder>
          <w15:color w:val="000000"/>
        </w:sdtPr>
        <w:sdtEndPr/>
        <w:sdtContent>
          <w:r w:rsidR="007E49DF" w:rsidRPr="00591368">
            <w:rPr>
              <w:sz w:val="22"/>
              <w:szCs w:val="22"/>
            </w:rPr>
            <w:t xml:space="preserve"> Process wastewater</w:t>
          </w:r>
        </w:sdtContent>
      </w:sdt>
      <w:r w:rsidRPr="00591368">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7E49DF" w:rsidRPr="00591368">
            <w:rPr>
              <w:sz w:val="22"/>
              <w:szCs w:val="22"/>
            </w:rPr>
            <w:t>is</w:t>
          </w:r>
        </w:sdtContent>
      </w:sdt>
      <w:r w:rsidR="00E15DD0" w:rsidRPr="00591368">
        <w:rPr>
          <w:sz w:val="22"/>
          <w:szCs w:val="22"/>
        </w:rPr>
        <w:t xml:space="preserve"> </w:t>
      </w:r>
      <w:r w:rsidRPr="00591368">
        <w:rPr>
          <w:sz w:val="22"/>
          <w:szCs w:val="22"/>
        </w:rPr>
        <w:t>treated by</w:t>
      </w:r>
      <w:r w:rsidRPr="00591368">
        <w:rPr>
          <w:i/>
          <w:iCs/>
          <w:sz w:val="22"/>
          <w:szCs w:val="22"/>
        </w:rPr>
        <w:t xml:space="preserve"> </w:t>
      </w:r>
      <w:sdt>
        <w:sdtPr>
          <w:rPr>
            <w:sz w:val="22"/>
            <w:szCs w:val="22"/>
          </w:rPr>
          <w:id w:val="-2034951232"/>
          <w:placeholder>
            <w:docPart w:val="F39354086BA94C138F0CAE8064986013"/>
          </w:placeholder>
          <w15:color w:val="000000"/>
        </w:sdtPr>
        <w:sdtEndPr/>
        <w:sdtContent>
          <w:r w:rsidR="007E49DF" w:rsidRPr="00591368">
            <w:rPr>
              <w:sz w:val="22"/>
              <w:szCs w:val="22"/>
            </w:rPr>
            <w:t>the wastewater treatment plant on site</w:t>
          </w:r>
        </w:sdtContent>
      </w:sdt>
      <w:r w:rsidR="00BE7811" w:rsidRPr="00591368">
        <w:rPr>
          <w:sz w:val="22"/>
          <w:szCs w:val="22"/>
        </w:rPr>
        <w:t>.</w:t>
      </w:r>
      <w:r w:rsidR="007E49DF" w:rsidRPr="00591368">
        <w:rPr>
          <w:rFonts w:ascii="Arial" w:hAnsi="Arial" w:cs="Arial"/>
          <w:szCs w:val="22"/>
        </w:rPr>
        <w:t xml:space="preserve"> </w:t>
      </w:r>
      <w:r w:rsidR="007E49DF" w:rsidRPr="00591368">
        <w:rPr>
          <w:sz w:val="22"/>
          <w:szCs w:val="22"/>
        </w:rPr>
        <w:t>The facility generates process wastewater during firefighting training activities. Firefighting training is conducted in two areas of the facility - Upper and Lower Fields. The firefighting props are steel shells which are set on concrete pads. During firefighting training exercises, the stationary props are ignited. Firefighting trainees use water, fire suppressant foams, and chemical extinguishers to extinguish the blazes. Process wastewater and the first flush of stormwater from the Lower Field are both collected and pumped from a lift station to a diversion box south of Cormier Street. Process wastewater and the first flush of stormwater from the Upper Field both flow by gravity through collection ditches to the diversion box where it mixes with the Lower Field water. The combined stream flows through gravity through the rotary drum screen to remove debris, and then to a grit chamber to remove heavy solids. This combined stream is then further treated by the Wastewater Treatment Plant (WWTP).</w:t>
      </w:r>
    </w:p>
    <w:p w14:paraId="24487EEC" w14:textId="77777777" w:rsidR="007E49DF" w:rsidRPr="007E49DF" w:rsidRDefault="007E49DF" w:rsidP="007E49DF">
      <w:pPr>
        <w:tabs>
          <w:tab w:val="clear" w:pos="720"/>
        </w:tabs>
        <w:jc w:val="both"/>
        <w:rPr>
          <w:sz w:val="22"/>
          <w:szCs w:val="22"/>
        </w:rPr>
      </w:pPr>
      <w:r w:rsidRPr="00591368">
        <w:rPr>
          <w:sz w:val="22"/>
          <w:szCs w:val="22"/>
        </w:rPr>
        <w:t>The facility is requesting renewal of TPDES Permit WQ0002585000 to discharge effluent not exceeding an average flow of 2.0 million gallons per day and a maximum flow not exceeding 2.4 million gallons per day.</w:t>
      </w:r>
    </w:p>
    <w:p w14:paraId="734EFA3C" w14:textId="77777777" w:rsidR="00F913C4" w:rsidRPr="008D5872" w:rsidRDefault="00F913C4" w:rsidP="00F913C4">
      <w:pPr>
        <w:pStyle w:val="BodyText"/>
        <w:rPr>
          <w:sz w:val="22"/>
          <w:szCs w:val="28"/>
        </w:rPr>
      </w:pPr>
    </w:p>
    <w:p w14:paraId="10579450" w14:textId="77777777" w:rsidR="00F913C4" w:rsidRPr="00F913C4" w:rsidRDefault="00F913C4" w:rsidP="00F913C4">
      <w:pPr>
        <w:pStyle w:val="BodyText"/>
      </w:pPr>
    </w:p>
    <w:sectPr w:rsidR="00F913C4" w:rsidRPr="00F913C4"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11ED" w14:textId="77777777" w:rsidR="002F3A12" w:rsidRDefault="002F3A12" w:rsidP="00E52C9A">
      <w:r>
        <w:separator/>
      </w:r>
    </w:p>
  </w:endnote>
  <w:endnote w:type="continuationSeparator" w:id="0">
    <w:p w14:paraId="180D91A9" w14:textId="77777777" w:rsidR="002F3A12" w:rsidRDefault="002F3A12"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EEBE8" w14:textId="77777777" w:rsidR="002F3A12" w:rsidRDefault="002F3A12" w:rsidP="00E52C9A">
      <w:r>
        <w:separator/>
      </w:r>
    </w:p>
  </w:footnote>
  <w:footnote w:type="continuationSeparator" w:id="0">
    <w:p w14:paraId="4E99BF2C" w14:textId="77777777" w:rsidR="002F3A12" w:rsidRDefault="002F3A12"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21979917">
    <w:abstractNumId w:val="9"/>
  </w:num>
  <w:num w:numId="2" w16cid:durableId="115566900">
    <w:abstractNumId w:val="8"/>
  </w:num>
  <w:num w:numId="3" w16cid:durableId="1761873618">
    <w:abstractNumId w:val="7"/>
  </w:num>
  <w:num w:numId="4" w16cid:durableId="23479772">
    <w:abstractNumId w:val="6"/>
  </w:num>
  <w:num w:numId="5" w16cid:durableId="315648939">
    <w:abstractNumId w:val="5"/>
  </w:num>
  <w:num w:numId="6" w16cid:durableId="541211154">
    <w:abstractNumId w:val="4"/>
  </w:num>
  <w:num w:numId="7" w16cid:durableId="376708329">
    <w:abstractNumId w:val="3"/>
  </w:num>
  <w:num w:numId="8" w16cid:durableId="1359576945">
    <w:abstractNumId w:val="2"/>
  </w:num>
  <w:num w:numId="9" w16cid:durableId="301422998">
    <w:abstractNumId w:val="1"/>
  </w:num>
  <w:num w:numId="10" w16cid:durableId="321204136">
    <w:abstractNumId w:val="0"/>
  </w:num>
  <w:num w:numId="11" w16cid:durableId="802163314">
    <w:abstractNumId w:val="13"/>
  </w:num>
  <w:num w:numId="12" w16cid:durableId="1112676114">
    <w:abstractNumId w:val="12"/>
  </w:num>
  <w:num w:numId="13" w16cid:durableId="640186607">
    <w:abstractNumId w:val="11"/>
  </w:num>
  <w:num w:numId="14" w16cid:durableId="671880310">
    <w:abstractNumId w:val="9"/>
  </w:num>
  <w:num w:numId="15" w16cid:durableId="1237863594">
    <w:abstractNumId w:val="8"/>
    <w:lvlOverride w:ilvl="0">
      <w:startOverride w:val="1"/>
    </w:lvlOverride>
  </w:num>
  <w:num w:numId="16" w16cid:durableId="120155104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51B7F"/>
    <w:rsid w:val="000A66E6"/>
    <w:rsid w:val="000C66F5"/>
    <w:rsid w:val="001009B4"/>
    <w:rsid w:val="00106292"/>
    <w:rsid w:val="001135B1"/>
    <w:rsid w:val="00116413"/>
    <w:rsid w:val="00164CE2"/>
    <w:rsid w:val="00174280"/>
    <w:rsid w:val="0017492A"/>
    <w:rsid w:val="00180DA4"/>
    <w:rsid w:val="001918A9"/>
    <w:rsid w:val="001A5951"/>
    <w:rsid w:val="001D0FDB"/>
    <w:rsid w:val="001E79B9"/>
    <w:rsid w:val="001F220D"/>
    <w:rsid w:val="00206701"/>
    <w:rsid w:val="00244152"/>
    <w:rsid w:val="00246B61"/>
    <w:rsid w:val="00246C28"/>
    <w:rsid w:val="00261265"/>
    <w:rsid w:val="00267310"/>
    <w:rsid w:val="002677C4"/>
    <w:rsid w:val="00297D38"/>
    <w:rsid w:val="002B6551"/>
    <w:rsid w:val="002C68F3"/>
    <w:rsid w:val="002F3A12"/>
    <w:rsid w:val="00315557"/>
    <w:rsid w:val="00351FD0"/>
    <w:rsid w:val="003534C7"/>
    <w:rsid w:val="00393C75"/>
    <w:rsid w:val="003B41DF"/>
    <w:rsid w:val="003D7D1F"/>
    <w:rsid w:val="003F5ABB"/>
    <w:rsid w:val="00417619"/>
    <w:rsid w:val="0046089F"/>
    <w:rsid w:val="004752E1"/>
    <w:rsid w:val="004A726B"/>
    <w:rsid w:val="004D2CA6"/>
    <w:rsid w:val="004F0746"/>
    <w:rsid w:val="00504EB6"/>
    <w:rsid w:val="005135C3"/>
    <w:rsid w:val="00540447"/>
    <w:rsid w:val="005464F5"/>
    <w:rsid w:val="00550A48"/>
    <w:rsid w:val="0055212A"/>
    <w:rsid w:val="00591368"/>
    <w:rsid w:val="005B74B6"/>
    <w:rsid w:val="005D3105"/>
    <w:rsid w:val="005D32D6"/>
    <w:rsid w:val="005F337F"/>
    <w:rsid w:val="00602FFB"/>
    <w:rsid w:val="006514EA"/>
    <w:rsid w:val="0065525B"/>
    <w:rsid w:val="00666D7E"/>
    <w:rsid w:val="00671530"/>
    <w:rsid w:val="006730D8"/>
    <w:rsid w:val="00677A9E"/>
    <w:rsid w:val="00685300"/>
    <w:rsid w:val="006955C6"/>
    <w:rsid w:val="006B7D8B"/>
    <w:rsid w:val="0072249E"/>
    <w:rsid w:val="00723452"/>
    <w:rsid w:val="00727F1C"/>
    <w:rsid w:val="00732647"/>
    <w:rsid w:val="00746472"/>
    <w:rsid w:val="0075745D"/>
    <w:rsid w:val="007E49DF"/>
    <w:rsid w:val="007F1D92"/>
    <w:rsid w:val="008357B4"/>
    <w:rsid w:val="0085033F"/>
    <w:rsid w:val="008755F2"/>
    <w:rsid w:val="00885DAF"/>
    <w:rsid w:val="008D5872"/>
    <w:rsid w:val="008E33DD"/>
    <w:rsid w:val="008E6CA0"/>
    <w:rsid w:val="008F4441"/>
    <w:rsid w:val="0094541B"/>
    <w:rsid w:val="0095188A"/>
    <w:rsid w:val="00971484"/>
    <w:rsid w:val="0097286B"/>
    <w:rsid w:val="00996B99"/>
    <w:rsid w:val="009D52D2"/>
    <w:rsid w:val="009F075E"/>
    <w:rsid w:val="00A03680"/>
    <w:rsid w:val="00A2193F"/>
    <w:rsid w:val="00A75BA9"/>
    <w:rsid w:val="00AB074C"/>
    <w:rsid w:val="00B3681B"/>
    <w:rsid w:val="00B4403F"/>
    <w:rsid w:val="00B51E18"/>
    <w:rsid w:val="00B868F1"/>
    <w:rsid w:val="00BC49AE"/>
    <w:rsid w:val="00BE39E1"/>
    <w:rsid w:val="00BE7811"/>
    <w:rsid w:val="00BF000E"/>
    <w:rsid w:val="00C95864"/>
    <w:rsid w:val="00CC59A8"/>
    <w:rsid w:val="00CC6108"/>
    <w:rsid w:val="00CE2122"/>
    <w:rsid w:val="00CF33D4"/>
    <w:rsid w:val="00CF4CB6"/>
    <w:rsid w:val="00D00076"/>
    <w:rsid w:val="00D0432F"/>
    <w:rsid w:val="00D04C60"/>
    <w:rsid w:val="00D44331"/>
    <w:rsid w:val="00D53F25"/>
    <w:rsid w:val="00D642CF"/>
    <w:rsid w:val="00D9218C"/>
    <w:rsid w:val="00DB72FD"/>
    <w:rsid w:val="00DB788B"/>
    <w:rsid w:val="00DC278A"/>
    <w:rsid w:val="00DC7FD0"/>
    <w:rsid w:val="00DE7C8C"/>
    <w:rsid w:val="00DF326D"/>
    <w:rsid w:val="00E14844"/>
    <w:rsid w:val="00E15DD0"/>
    <w:rsid w:val="00E162A4"/>
    <w:rsid w:val="00E52C9A"/>
    <w:rsid w:val="00E66EC2"/>
    <w:rsid w:val="00E93DEF"/>
    <w:rsid w:val="00EA1F7C"/>
    <w:rsid w:val="00EA3C45"/>
    <w:rsid w:val="00EE0A0B"/>
    <w:rsid w:val="00EF6A56"/>
    <w:rsid w:val="00F14AF7"/>
    <w:rsid w:val="00F3603F"/>
    <w:rsid w:val="00F525CE"/>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5B7E92" w:rsidP="005B7E92">
          <w:pPr>
            <w:pStyle w:val="E05CEA5E633846ABB3951D7F1AA7C49F"/>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5B7E92" w:rsidP="005B7E92">
          <w:pPr>
            <w:pStyle w:val="2EDCCEA943204A94B24B63490012A1D8"/>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5B7E92" w:rsidP="005B7E92">
          <w:pPr>
            <w:pStyle w:val="89B757DEDAB44952B244F40F1A2C7B33"/>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5B7E92" w:rsidP="005B7E92">
          <w:pPr>
            <w:pStyle w:val="51C5AC1CFB5E41E29C257683BBF11110"/>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5B7E92" w:rsidP="005B7E92">
          <w:pPr>
            <w:pStyle w:val="876CAD5C589249278A399E29B3D322E7"/>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5B7E92" w:rsidP="005B7E92">
          <w:pPr>
            <w:pStyle w:val="652B879E1AB14225BC7751BD0B2DDA3A"/>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5B7E92" w:rsidP="005B7E92">
          <w:pPr>
            <w:pStyle w:val="A5DBC5327D9940279E2262397B3094EA"/>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5B7E92" w:rsidP="005B7E92">
          <w:pPr>
            <w:pStyle w:val="7BA50BC066D7462197C9E516C153E137"/>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5B7E92" w:rsidP="005B7E92">
          <w:pPr>
            <w:pStyle w:val="2EE4D28595A748ADA6590120DF375CAA"/>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5B7E92" w:rsidP="005B7E92">
          <w:pPr>
            <w:pStyle w:val="AE222DACEA0E4A43968E7383F1E75C92"/>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5B7E92" w:rsidP="005B7E92">
          <w:pPr>
            <w:pStyle w:val="53420CC2725E4270BE6DD12AA41D3F35"/>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5B7E92" w:rsidP="005B7E92">
          <w:pPr>
            <w:pStyle w:val="AC64D974C4B24180AFF3F72141AA2916"/>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5B7E92" w:rsidP="005B7E92">
          <w:pPr>
            <w:pStyle w:val="513411435F6849908E1BA61EF5EDE2D5"/>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5B7E92" w:rsidP="005B7E92">
          <w:pPr>
            <w:pStyle w:val="6FFEEAFB9CBD459A953992395EB8EB62"/>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5B7E92" w:rsidP="005B7E92">
          <w:pPr>
            <w:pStyle w:val="714BE0607D734335AD10FF05FACD2D58"/>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5B7E92" w:rsidP="005B7E92">
          <w:pPr>
            <w:pStyle w:val="F39354086BA94C138F0CAE8064986013"/>
          </w:pPr>
          <w:r w:rsidRPr="00D0432F">
            <w:rPr>
              <w:rStyle w:val="PlaceholderText"/>
              <w:sz w:val="22"/>
              <w:szCs w:val="22"/>
              <w:highlight w:val="lightGray"/>
            </w:rPr>
            <w:t>17. Enter a description of wastewater treatment used at the facility here.</w:t>
          </w:r>
        </w:p>
      </w:docPartBody>
    </w:docPart>
    <w:docPart>
      <w:docPartPr>
        <w:name w:val="66150741BBB243CDB2EC81AC0E577402"/>
        <w:category>
          <w:name w:val="General"/>
          <w:gallery w:val="placeholder"/>
        </w:category>
        <w:types>
          <w:type w:val="bbPlcHdr"/>
        </w:types>
        <w:behaviors>
          <w:behavior w:val="content"/>
        </w:behaviors>
        <w:guid w:val="{EC0E0E33-08D7-496D-808C-B0AE03772254}"/>
      </w:docPartPr>
      <w:docPartBody>
        <w:p w:rsidR="003D7B46" w:rsidRDefault="005B7E92" w:rsidP="005B7E92">
          <w:pPr>
            <w:pStyle w:val="66150741BBB243CDB2EC81AC0E577402"/>
          </w:pPr>
          <w:r w:rsidRPr="00D0432F">
            <w:rPr>
              <w:rStyle w:val="PlaceholderText"/>
              <w:sz w:val="22"/>
              <w:szCs w:val="22"/>
              <w:highlight w:val="lightGray"/>
            </w:rPr>
            <w:t>8. Choose from the drop-down menu</w:t>
          </w:r>
          <w:r w:rsidRPr="00D0432F">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185C42"/>
    <w:rsid w:val="003D7B46"/>
    <w:rsid w:val="0043389C"/>
    <w:rsid w:val="005B7E92"/>
    <w:rsid w:val="008E23D7"/>
    <w:rsid w:val="009933D2"/>
    <w:rsid w:val="00AC2101"/>
    <w:rsid w:val="00E211D6"/>
    <w:rsid w:val="00EC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B46"/>
    <w:rPr>
      <w:color w:val="808080"/>
    </w:rPr>
  </w:style>
  <w:style w:type="paragraph" w:customStyle="1" w:styleId="E05CEA5E633846ABB3951D7F1AA7C49F">
    <w:name w:val="E05CEA5E633846ABB3951D7F1AA7C49F"/>
    <w:rsid w:val="005B7E92"/>
    <w:pPr>
      <w:spacing w:after="120" w:line="240" w:lineRule="auto"/>
    </w:pPr>
    <w:rPr>
      <w:rFonts w:ascii="Lucida Bright" w:eastAsiaTheme="minorHAnsi" w:hAnsi="Lucida Bright"/>
      <w:sz w:val="20"/>
      <w:szCs w:val="24"/>
    </w:rPr>
  </w:style>
  <w:style w:type="paragraph" w:customStyle="1" w:styleId="2EDCCEA943204A94B24B63490012A1D8">
    <w:name w:val="2EDCCEA943204A94B24B63490012A1D8"/>
    <w:rsid w:val="005B7E92"/>
    <w:pPr>
      <w:spacing w:after="120" w:line="240" w:lineRule="auto"/>
    </w:pPr>
    <w:rPr>
      <w:rFonts w:ascii="Lucida Bright" w:eastAsiaTheme="minorHAnsi" w:hAnsi="Lucida Bright"/>
      <w:sz w:val="20"/>
      <w:szCs w:val="24"/>
    </w:rPr>
  </w:style>
  <w:style w:type="paragraph" w:customStyle="1" w:styleId="89B757DEDAB44952B244F40F1A2C7B33">
    <w:name w:val="89B757DEDAB44952B244F40F1A2C7B33"/>
    <w:rsid w:val="005B7E92"/>
    <w:pPr>
      <w:spacing w:after="120" w:line="240" w:lineRule="auto"/>
    </w:pPr>
    <w:rPr>
      <w:rFonts w:ascii="Lucida Bright" w:eastAsiaTheme="minorHAnsi" w:hAnsi="Lucida Bright"/>
      <w:sz w:val="20"/>
      <w:szCs w:val="24"/>
    </w:rPr>
  </w:style>
  <w:style w:type="paragraph" w:customStyle="1" w:styleId="51C5AC1CFB5E41E29C257683BBF11110">
    <w:name w:val="51C5AC1CFB5E41E29C257683BBF11110"/>
    <w:rsid w:val="005B7E92"/>
    <w:pPr>
      <w:spacing w:after="120" w:line="240" w:lineRule="auto"/>
    </w:pPr>
    <w:rPr>
      <w:rFonts w:ascii="Lucida Bright" w:eastAsiaTheme="minorHAnsi" w:hAnsi="Lucida Bright"/>
      <w:sz w:val="20"/>
      <w:szCs w:val="24"/>
    </w:rPr>
  </w:style>
  <w:style w:type="paragraph" w:customStyle="1" w:styleId="876CAD5C589249278A399E29B3D322E7">
    <w:name w:val="876CAD5C589249278A399E29B3D322E7"/>
    <w:rsid w:val="005B7E92"/>
    <w:pPr>
      <w:spacing w:after="120" w:line="240" w:lineRule="auto"/>
    </w:pPr>
    <w:rPr>
      <w:rFonts w:ascii="Lucida Bright" w:eastAsiaTheme="minorHAnsi" w:hAnsi="Lucida Bright"/>
      <w:sz w:val="20"/>
      <w:szCs w:val="24"/>
    </w:rPr>
  </w:style>
  <w:style w:type="paragraph" w:customStyle="1" w:styleId="652B879E1AB14225BC7751BD0B2DDA3A">
    <w:name w:val="652B879E1AB14225BC7751BD0B2DDA3A"/>
    <w:rsid w:val="005B7E92"/>
    <w:pPr>
      <w:spacing w:after="120" w:line="240" w:lineRule="auto"/>
    </w:pPr>
    <w:rPr>
      <w:rFonts w:ascii="Lucida Bright" w:eastAsiaTheme="minorHAnsi" w:hAnsi="Lucida Bright"/>
      <w:sz w:val="20"/>
      <w:szCs w:val="24"/>
    </w:rPr>
  </w:style>
  <w:style w:type="paragraph" w:customStyle="1" w:styleId="A5DBC5327D9940279E2262397B3094EA">
    <w:name w:val="A5DBC5327D9940279E2262397B3094EA"/>
    <w:rsid w:val="005B7E92"/>
    <w:pPr>
      <w:spacing w:after="120" w:line="240" w:lineRule="auto"/>
    </w:pPr>
    <w:rPr>
      <w:rFonts w:ascii="Lucida Bright" w:eastAsiaTheme="minorHAnsi" w:hAnsi="Lucida Bright"/>
      <w:sz w:val="20"/>
      <w:szCs w:val="24"/>
    </w:rPr>
  </w:style>
  <w:style w:type="paragraph" w:customStyle="1" w:styleId="66150741BBB243CDB2EC81AC0E577402">
    <w:name w:val="66150741BBB243CDB2EC81AC0E577402"/>
    <w:rsid w:val="005B7E92"/>
    <w:pPr>
      <w:spacing w:after="120" w:line="240" w:lineRule="auto"/>
    </w:pPr>
    <w:rPr>
      <w:rFonts w:ascii="Lucida Bright" w:eastAsiaTheme="minorHAnsi" w:hAnsi="Lucida Bright"/>
      <w:sz w:val="20"/>
      <w:szCs w:val="24"/>
    </w:rPr>
  </w:style>
  <w:style w:type="paragraph" w:customStyle="1" w:styleId="7BA50BC066D7462197C9E516C153E137">
    <w:name w:val="7BA50BC066D7462197C9E516C153E137"/>
    <w:rsid w:val="005B7E92"/>
    <w:pPr>
      <w:spacing w:after="120" w:line="240" w:lineRule="auto"/>
    </w:pPr>
    <w:rPr>
      <w:rFonts w:ascii="Lucida Bright" w:eastAsiaTheme="minorHAnsi" w:hAnsi="Lucida Bright"/>
      <w:sz w:val="20"/>
      <w:szCs w:val="24"/>
    </w:rPr>
  </w:style>
  <w:style w:type="paragraph" w:customStyle="1" w:styleId="2EE4D28595A748ADA6590120DF375CAA">
    <w:name w:val="2EE4D28595A748ADA6590120DF375CAA"/>
    <w:rsid w:val="005B7E92"/>
    <w:pPr>
      <w:spacing w:after="120" w:line="240" w:lineRule="auto"/>
    </w:pPr>
    <w:rPr>
      <w:rFonts w:ascii="Lucida Bright" w:eastAsiaTheme="minorHAnsi" w:hAnsi="Lucida Bright"/>
      <w:sz w:val="20"/>
      <w:szCs w:val="24"/>
    </w:rPr>
  </w:style>
  <w:style w:type="paragraph" w:customStyle="1" w:styleId="AE222DACEA0E4A43968E7383F1E75C92">
    <w:name w:val="AE222DACEA0E4A43968E7383F1E75C92"/>
    <w:rsid w:val="005B7E92"/>
    <w:pPr>
      <w:spacing w:after="120" w:line="240" w:lineRule="auto"/>
    </w:pPr>
    <w:rPr>
      <w:rFonts w:ascii="Lucida Bright" w:eastAsiaTheme="minorHAnsi" w:hAnsi="Lucida Bright"/>
      <w:sz w:val="20"/>
      <w:szCs w:val="24"/>
    </w:rPr>
  </w:style>
  <w:style w:type="paragraph" w:customStyle="1" w:styleId="53420CC2725E4270BE6DD12AA41D3F35">
    <w:name w:val="53420CC2725E4270BE6DD12AA41D3F35"/>
    <w:rsid w:val="005B7E92"/>
    <w:pPr>
      <w:spacing w:after="120" w:line="240" w:lineRule="auto"/>
    </w:pPr>
    <w:rPr>
      <w:rFonts w:ascii="Lucida Bright" w:eastAsiaTheme="minorHAnsi" w:hAnsi="Lucida Bright"/>
      <w:sz w:val="20"/>
      <w:szCs w:val="24"/>
    </w:rPr>
  </w:style>
  <w:style w:type="paragraph" w:customStyle="1" w:styleId="AC64D974C4B24180AFF3F72141AA2916">
    <w:name w:val="AC64D974C4B24180AFF3F72141AA2916"/>
    <w:rsid w:val="005B7E92"/>
    <w:pPr>
      <w:spacing w:after="120" w:line="240" w:lineRule="auto"/>
    </w:pPr>
    <w:rPr>
      <w:rFonts w:ascii="Lucida Bright" w:eastAsiaTheme="minorHAnsi" w:hAnsi="Lucida Bright"/>
      <w:sz w:val="20"/>
      <w:szCs w:val="24"/>
    </w:rPr>
  </w:style>
  <w:style w:type="paragraph" w:customStyle="1" w:styleId="513411435F6849908E1BA61EF5EDE2D5">
    <w:name w:val="513411435F6849908E1BA61EF5EDE2D5"/>
    <w:rsid w:val="005B7E92"/>
    <w:pPr>
      <w:spacing w:after="120" w:line="240" w:lineRule="auto"/>
    </w:pPr>
    <w:rPr>
      <w:rFonts w:ascii="Lucida Bright" w:eastAsiaTheme="minorHAnsi" w:hAnsi="Lucida Bright"/>
      <w:sz w:val="20"/>
      <w:szCs w:val="24"/>
    </w:rPr>
  </w:style>
  <w:style w:type="paragraph" w:customStyle="1" w:styleId="6FFEEAFB9CBD459A953992395EB8EB62">
    <w:name w:val="6FFEEAFB9CBD459A953992395EB8EB62"/>
    <w:rsid w:val="005B7E92"/>
    <w:pPr>
      <w:spacing w:after="120" w:line="240" w:lineRule="auto"/>
    </w:pPr>
    <w:rPr>
      <w:rFonts w:ascii="Lucida Bright" w:eastAsiaTheme="minorHAnsi" w:hAnsi="Lucida Bright"/>
      <w:sz w:val="20"/>
      <w:szCs w:val="24"/>
    </w:rPr>
  </w:style>
  <w:style w:type="paragraph" w:customStyle="1" w:styleId="714BE0607D734335AD10FF05FACD2D58">
    <w:name w:val="714BE0607D734335AD10FF05FACD2D58"/>
    <w:rsid w:val="005B7E92"/>
    <w:pPr>
      <w:spacing w:after="120" w:line="240" w:lineRule="auto"/>
    </w:pPr>
    <w:rPr>
      <w:rFonts w:ascii="Lucida Bright" w:eastAsiaTheme="minorHAnsi" w:hAnsi="Lucida Bright"/>
      <w:sz w:val="20"/>
      <w:szCs w:val="24"/>
    </w:rPr>
  </w:style>
  <w:style w:type="paragraph" w:customStyle="1" w:styleId="F39354086BA94C138F0CAE8064986013">
    <w:name w:val="F39354086BA94C138F0CAE8064986013"/>
    <w:rsid w:val="005B7E92"/>
    <w:pPr>
      <w:spacing w:after="120" w:line="240" w:lineRule="auto"/>
    </w:pPr>
    <w:rPr>
      <w:rFonts w:ascii="Lucida Bright" w:eastAsiaTheme="minorHAnsi" w:hAnsi="Lucida Bright"/>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1962</Characters>
  <Application>Microsoft Office Word</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Abesha Michael</cp:lastModifiedBy>
  <cp:revision>6</cp:revision>
  <dcterms:created xsi:type="dcterms:W3CDTF">2023-10-12T13:43:00Z</dcterms:created>
  <dcterms:modified xsi:type="dcterms:W3CDTF">2023-12-19T14:34:00Z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79cdb4bd040d7b39f5f030b45b6d84b6f9c837bbdba65d6632cc39bd851f384f</vt:lpwstr>
  </property>
</Properties>
</file>