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3E127B3D"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BB0667">
        <w:rPr>
          <w:rFonts w:ascii="Georgia" w:hAnsi="Georgia"/>
          <w:b/>
          <w:lang w:val="es-MX"/>
        </w:rPr>
        <w:t>1651000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sz w:val="22"/>
          <w:szCs w:val="22"/>
        </w:rPr>
      </w:sdtEndPr>
      <w:sdtContent>
        <w:p w14:paraId="4EF43E2A" w14:textId="1103EC6E" w:rsidR="00551C2B" w:rsidRDefault="00DF6964" w:rsidP="00551C2B">
          <w:pPr>
            <w:widowControl w:val="0"/>
            <w:rPr>
              <w:rFonts w:ascii="Georgia" w:hAnsi="Georgia"/>
              <w:lang w:val="es-MX"/>
            </w:rPr>
          </w:pPr>
          <w:r w:rsidRPr="0016001D">
            <w:rPr>
              <w:rFonts w:ascii="Georgia" w:hAnsi="Georgia"/>
              <w:b/>
              <w:lang w:val="es-MX"/>
            </w:rPr>
            <w:t xml:space="preserve">SOLICITUD. </w:t>
          </w:r>
          <w:r w:rsidR="00551C2B" w:rsidRPr="00551C2B">
            <w:rPr>
              <w:rFonts w:ascii="Georgia" w:hAnsi="Georgia"/>
              <w:lang w:val="es-MX"/>
            </w:rPr>
            <w:t>The Chemours Company FC LLC, P.O. Box JJ, Ingleside, Texas 78362, propietaria de una planta industrial de fabricación de productos químicos orgánicos e inorgánicos, ha solicitado a la Comisión de Calidad Ambiental de Texas (TCEQ) la renovación del Permiso del Sistema de Eliminación de Descargas Contaminantes de Texas (TPDES) No. WQ0001651000 (EPA I.D. No. TX0008907) para autorizar el vertido de aguas residuales tratadas y aguas pluviales a un volumen que no supere un caudal medio diario de 4</w:t>
          </w:r>
          <w:r w:rsidR="00551C2B">
            <w:rPr>
              <w:rFonts w:ascii="Georgia" w:hAnsi="Georgia"/>
              <w:lang w:val="es-MX"/>
            </w:rPr>
            <w:t>,</w:t>
          </w:r>
          <w:r w:rsidR="00551C2B" w:rsidRPr="00551C2B">
            <w:rPr>
              <w:rFonts w:ascii="Georgia" w:hAnsi="Georgia"/>
              <w:lang w:val="es-MX"/>
            </w:rPr>
            <w:t>610</w:t>
          </w:r>
          <w:r w:rsidR="00551C2B">
            <w:rPr>
              <w:rFonts w:ascii="Georgia" w:hAnsi="Georgia"/>
              <w:lang w:val="es-MX"/>
            </w:rPr>
            <w:t>,</w:t>
          </w:r>
          <w:r w:rsidR="00551C2B" w:rsidRPr="00551C2B">
            <w:rPr>
              <w:rFonts w:ascii="Georgia" w:hAnsi="Georgia"/>
              <w:lang w:val="es-MX"/>
            </w:rPr>
            <w:t>000 galones diarios a través d</w:t>
          </w:r>
          <w:r w:rsidR="00551C2B">
            <w:rPr>
              <w:rFonts w:ascii="Georgia" w:hAnsi="Georgia"/>
              <w:lang w:val="es-MX"/>
            </w:rPr>
            <w:t>el punto de descarga</w:t>
          </w:r>
          <w:r w:rsidR="00551C2B" w:rsidRPr="00551C2B">
            <w:rPr>
              <w:rFonts w:ascii="Georgia" w:hAnsi="Georgia"/>
              <w:lang w:val="es-MX"/>
            </w:rPr>
            <w:t xml:space="preserve"> 001, y a un caudal intermitente y variable a través d</w:t>
          </w:r>
          <w:r w:rsidR="00551C2B">
            <w:rPr>
              <w:rFonts w:ascii="Georgia" w:hAnsi="Georgia"/>
              <w:lang w:val="es-MX"/>
            </w:rPr>
            <w:t>el punto de descarga</w:t>
          </w:r>
          <w:r w:rsidR="00551C2B" w:rsidRPr="00551C2B">
            <w:rPr>
              <w:rFonts w:ascii="Georgia" w:hAnsi="Georgia"/>
              <w:lang w:val="es-MX"/>
            </w:rPr>
            <w:t xml:space="preserve"> 002. La instalación está </w:t>
          </w:r>
          <w:r w:rsidR="00551C2B">
            <w:rPr>
              <w:rFonts w:ascii="Georgia" w:hAnsi="Georgia"/>
              <w:lang w:val="es-MX"/>
            </w:rPr>
            <w:t>ubic</w:t>
          </w:r>
          <w:r w:rsidR="00551C2B" w:rsidRPr="00551C2B">
            <w:rPr>
              <w:rFonts w:ascii="Georgia" w:hAnsi="Georgia"/>
              <w:lang w:val="es-MX"/>
            </w:rPr>
            <w:t xml:space="preserve">ada en 4127 State Highway 361, al sureste de la ciudad de Gregory, en el </w:t>
          </w:r>
          <w:r w:rsidR="00551C2B">
            <w:rPr>
              <w:rFonts w:ascii="Georgia" w:hAnsi="Georgia"/>
              <w:lang w:val="es-MX"/>
            </w:rPr>
            <w:t>C</w:t>
          </w:r>
          <w:r w:rsidR="00551C2B" w:rsidRPr="00551C2B">
            <w:rPr>
              <w:rFonts w:ascii="Georgia" w:hAnsi="Georgia"/>
              <w:lang w:val="es-MX"/>
            </w:rPr>
            <w:t>ondado de San Patricio, Texas 78359. La ruta de descarga es desde el sitio de la planta a través de Outfall 001 a través de una tubería con una salida sumergida, y a través de Outfall 002 a través de un canal abierto en un deslizamiento de barcazas en La Quinta Channel. La TCEQ recibió esta solicitud el 22 de noviembre de 2023. La solicitud de permiso estará disponible para consulta y copia en la Biblioteca Pública Bell/Whittington, 2400 Memorial Parkway, Portland, en el Condado de San Patricio, Texas, y en la Biblioteca Central La Retama, 805 Comanche Street, Corpus Christi, en el Condado de Nueces, Texas, antes de la fecha de publicación de este aviso en el periódico. Este enlace a un mapa electrónico de la ubicación general del sitio o instalación se proporciona como cortesía pública y no forma parte de la solicitud ni del aviso. Para conocer la ubicación exacta, consulte la solicitud.</w:t>
          </w:r>
        </w:p>
        <w:p w14:paraId="7575FC9B" w14:textId="7196C68D" w:rsidR="00DF6964" w:rsidRPr="00804A28" w:rsidRDefault="007B6BA9" w:rsidP="00551C2B">
          <w:pPr>
            <w:widowControl w:val="0"/>
            <w:rPr>
              <w:rFonts w:ascii="Georgia" w:hAnsi="Georgia"/>
              <w:sz w:val="22"/>
              <w:szCs w:val="22"/>
              <w:lang w:val="es-MX"/>
            </w:rPr>
          </w:pPr>
          <w:hyperlink r:id="rId5" w:history="1">
            <w:r w:rsidR="00804A28" w:rsidRPr="00804A28">
              <w:rPr>
                <w:rStyle w:val="Hyperlink"/>
                <w:rFonts w:ascii="Georgia" w:hAnsi="Georgia"/>
                <w:sz w:val="22"/>
                <w:szCs w:val="22"/>
                <w:lang w:val="es-MX"/>
              </w:rPr>
              <w:t>https://gisweb.tceq.texas.gov/LocationMapper/?marker=-97.243888,27.877222&amp;level=18</w:t>
            </w:r>
          </w:hyperlink>
        </w:p>
        <w:p w14:paraId="636D2F0D" w14:textId="77777777" w:rsidR="00804A28" w:rsidRPr="00804A28" w:rsidRDefault="007B6BA9" w:rsidP="00551C2B">
          <w:pPr>
            <w:widowControl w:val="0"/>
            <w:rPr>
              <w:rFonts w:ascii="Georgia" w:hAnsi="Georgia"/>
              <w:sz w:val="22"/>
              <w:szCs w:val="22"/>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1E1FB66A"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w:t>
      </w:r>
      <w:r w:rsidRPr="007B3112">
        <w:rPr>
          <w:rFonts w:ascii="Georgia" w:hAnsi="Georgia"/>
          <w:b/>
          <w:szCs w:val="24"/>
          <w:lang w:val="es-MX"/>
        </w:rPr>
        <w:lastRenderedPageBreak/>
        <w:t>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4F29265A"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091293">
            <w:rPr>
              <w:rFonts w:ascii="Georgia" w:hAnsi="Georgia" w:cs="Baskerville Old Face"/>
              <w:szCs w:val="24"/>
              <w:lang w:val="fr-FR"/>
            </w:rPr>
            <w:t>También se puede obtener información adicional de</w:t>
          </w:r>
          <w:r w:rsidR="00551C2B" w:rsidRPr="00551C2B">
            <w:rPr>
              <w:rFonts w:ascii="Georgia" w:hAnsi="Georgia"/>
              <w:lang w:val="es-MX"/>
            </w:rPr>
            <w:t xml:space="preserve"> The Chemours Company FC, LLC en la dirección indicada </w:t>
          </w:r>
          <w:r w:rsidR="00551C2B">
            <w:rPr>
              <w:rFonts w:ascii="Georgia" w:hAnsi="Georgia"/>
              <w:lang w:val="es-MX"/>
            </w:rPr>
            <w:t>arriba</w:t>
          </w:r>
          <w:r w:rsidR="00551C2B" w:rsidRPr="00551C2B">
            <w:rPr>
              <w:rFonts w:ascii="Georgia" w:hAnsi="Georgia"/>
              <w:lang w:val="es-MX"/>
            </w:rPr>
            <w:t xml:space="preserve"> o llamando a la Sra. Kari Gonzales, </w:t>
          </w:r>
          <w:r w:rsidR="007E5C3E" w:rsidRPr="007E5C3E">
            <w:rPr>
              <w:rFonts w:ascii="Georgia" w:hAnsi="Georgia"/>
              <w:sz w:val="22"/>
            </w:rPr>
            <w:t>EHS Technician</w:t>
          </w:r>
          <w:r w:rsidR="007E5C3E">
            <w:rPr>
              <w:rFonts w:ascii="Georgia" w:hAnsi="Georgia"/>
              <w:lang w:val="es-MX"/>
            </w:rPr>
            <w:t xml:space="preserve">, </w:t>
          </w:r>
          <w:r w:rsidR="00551C2B" w:rsidRPr="00551C2B">
            <w:rPr>
              <w:rFonts w:ascii="Georgia" w:hAnsi="Georgia"/>
              <w:lang w:val="es-MX"/>
            </w:rPr>
            <w:t>al 361-776-6620.</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3B5744F1"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091293">
        <w:rPr>
          <w:rFonts w:ascii="Georgia" w:hAnsi="Georgia" w:cs="Baskerville Old Face"/>
          <w:szCs w:val="24"/>
        </w:rPr>
        <w:t xml:space="preserve">Fecha de </w:t>
      </w:r>
      <w:r w:rsidR="00DF6964">
        <w:rPr>
          <w:rFonts w:ascii="Georgia" w:hAnsi="Georgia" w:cs="Baskerville Old Face"/>
          <w:szCs w:val="24"/>
        </w:rPr>
        <w:t xml:space="preserve">emission </w:t>
      </w:r>
      <w:r w:rsidR="007E5C3E">
        <w:rPr>
          <w:rFonts w:ascii="Georgia" w:hAnsi="Georgia" w:cs="Baskerville Old Face"/>
          <w:szCs w:val="24"/>
        </w:rPr>
        <w:t>14 de febrero de 2024</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0E2D17"/>
    <w:rsid w:val="00120E66"/>
    <w:rsid w:val="0016001D"/>
    <w:rsid w:val="001D5AB2"/>
    <w:rsid w:val="001E254A"/>
    <w:rsid w:val="00227B69"/>
    <w:rsid w:val="00516DB5"/>
    <w:rsid w:val="0052557F"/>
    <w:rsid w:val="00551C2B"/>
    <w:rsid w:val="005A700B"/>
    <w:rsid w:val="005C074C"/>
    <w:rsid w:val="007B3112"/>
    <w:rsid w:val="007B6BA9"/>
    <w:rsid w:val="007E5C3E"/>
    <w:rsid w:val="00804A28"/>
    <w:rsid w:val="00830999"/>
    <w:rsid w:val="00850966"/>
    <w:rsid w:val="00850D7D"/>
    <w:rsid w:val="00884C6D"/>
    <w:rsid w:val="00A613BB"/>
    <w:rsid w:val="00B46FA7"/>
    <w:rsid w:val="00BB0667"/>
    <w:rsid w:val="00BB0A56"/>
    <w:rsid w:val="00D6542E"/>
    <w:rsid w:val="00D75617"/>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243888,27.8772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5607F3"/>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1253</Words>
  <Characters>6901</Characters>
  <Application>Microsoft Office Word</Application>
  <DocSecurity>0</DocSecurity>
  <Lines>57</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8138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8</cp:revision>
  <cp:lastPrinted>2015-09-10T21:24:00Z</cp:lastPrinted>
  <dcterms:created xsi:type="dcterms:W3CDTF">2023-12-21T15:49:00Z</dcterms:created>
  <dcterms:modified xsi:type="dcterms:W3CDTF">2024-02-14T16:54:00Z</dcterms:modified>
</cp:coreProperties>
</file>