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6FF1" w14:textId="16A3414F" w:rsidR="00BE29D7" w:rsidRPr="0059703C" w:rsidRDefault="00BE29D7" w:rsidP="00BE29D7">
      <w:pPr>
        <w:pStyle w:val="BodyText"/>
        <w:rPr>
          <w:b/>
          <w:bCs/>
          <w:sz w:val="22"/>
          <w:szCs w:val="28"/>
        </w:rPr>
      </w:pPr>
      <w:r>
        <w:rPr>
          <w:b/>
          <w:bCs/>
          <w:sz w:val="22"/>
          <w:szCs w:val="28"/>
        </w:rPr>
        <w:t>PLS:</w:t>
      </w:r>
      <w:r w:rsidR="005E3745">
        <w:rPr>
          <w:b/>
          <w:bCs/>
          <w:sz w:val="22"/>
          <w:szCs w:val="28"/>
        </w:rPr>
        <w:t xml:space="preserve"> </w:t>
      </w:r>
      <w:r w:rsidRPr="0059703C">
        <w:rPr>
          <w:b/>
          <w:bCs/>
          <w:sz w:val="22"/>
          <w:szCs w:val="28"/>
        </w:rPr>
        <w:t>TPDES New Application</w:t>
      </w:r>
    </w:p>
    <w:p w14:paraId="7CD553FA" w14:textId="77777777" w:rsidR="00BE29D7" w:rsidRDefault="00BE29D7" w:rsidP="00BE29D7">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F039F73" w14:textId="418BC530" w:rsidR="00BE29D7" w:rsidRDefault="00BE29D7" w:rsidP="00BE29D7">
      <w:pPr>
        <w:pStyle w:val="BodyText"/>
        <w:rPr>
          <w:sz w:val="22"/>
          <w:szCs w:val="28"/>
        </w:rPr>
      </w:pPr>
      <w:r>
        <w:rPr>
          <w:sz w:val="22"/>
          <w:szCs w:val="28"/>
        </w:rPr>
        <w:t>Williamson County M</w:t>
      </w:r>
      <w:r w:rsidR="00C373F0">
        <w:rPr>
          <w:sz w:val="22"/>
          <w:szCs w:val="28"/>
        </w:rPr>
        <w:t>unicipal Utility District</w:t>
      </w:r>
      <w:r>
        <w:rPr>
          <w:sz w:val="22"/>
          <w:szCs w:val="28"/>
        </w:rPr>
        <w:t xml:space="preserve"> No. 48 and Cathy Moore</w:t>
      </w:r>
      <w:r w:rsidRPr="00CE295A">
        <w:rPr>
          <w:sz w:val="22"/>
          <w:szCs w:val="28"/>
        </w:rPr>
        <w:t xml:space="preserve"> (CN</w:t>
      </w:r>
      <w:r>
        <w:rPr>
          <w:sz w:val="22"/>
          <w:szCs w:val="28"/>
        </w:rPr>
        <w:t>606156271, CN606156263</w:t>
      </w:r>
      <w:r w:rsidRPr="00CE295A">
        <w:rPr>
          <w:sz w:val="22"/>
          <w:szCs w:val="28"/>
        </w:rPr>
        <w:t xml:space="preserve">) </w:t>
      </w:r>
      <w:r>
        <w:rPr>
          <w:sz w:val="22"/>
          <w:szCs w:val="28"/>
        </w:rPr>
        <w:t xml:space="preserve">proposes to </w:t>
      </w:r>
      <w:r w:rsidRPr="00CE295A">
        <w:rPr>
          <w:sz w:val="22"/>
          <w:szCs w:val="28"/>
        </w:rPr>
        <w:t xml:space="preserve">operate the </w:t>
      </w:r>
      <w:r>
        <w:rPr>
          <w:sz w:val="22"/>
          <w:szCs w:val="28"/>
        </w:rPr>
        <w:t>Williamson County MUD No. 48 Wastewater Treatment Plant</w:t>
      </w:r>
      <w:r w:rsidRPr="00CE295A">
        <w:rPr>
          <w:sz w:val="22"/>
          <w:szCs w:val="28"/>
        </w:rPr>
        <w:t xml:space="preserve"> (RN</w:t>
      </w:r>
      <w:r>
        <w:rPr>
          <w:sz w:val="22"/>
          <w:szCs w:val="28"/>
        </w:rPr>
        <w:t>11765715</w:t>
      </w:r>
      <w:r w:rsidRPr="00CE295A">
        <w:rPr>
          <w:sz w:val="22"/>
          <w:szCs w:val="28"/>
        </w:rPr>
        <w:t>)</w:t>
      </w:r>
      <w:r>
        <w:rPr>
          <w:sz w:val="22"/>
          <w:szCs w:val="28"/>
        </w:rPr>
        <w:t>, an activated sludge process plant. The facility will be located approximately 2.5 miles Northwest of the intersection of Chandler Road and County Road 366, in Williamson County, Texas 76574.</w:t>
      </w:r>
    </w:p>
    <w:p w14:paraId="6908BB8B" w14:textId="34A3C819" w:rsidR="00BE29D7" w:rsidRDefault="00BE29D7" w:rsidP="00BE29D7">
      <w:pPr>
        <w:pStyle w:val="BodyText"/>
        <w:rPr>
          <w:sz w:val="22"/>
          <w:szCs w:val="28"/>
        </w:rPr>
      </w:pPr>
      <w:r>
        <w:rPr>
          <w:sz w:val="22"/>
          <w:szCs w:val="28"/>
        </w:rPr>
        <w:t>This application is for a new application to discharge at a daily average flow of 1,750,000 gallons per day of treated domestic wastewater into the San Gabriel River.</w:t>
      </w:r>
    </w:p>
    <w:p w14:paraId="0F0FA941" w14:textId="091CC6A2" w:rsidR="00BE29D7" w:rsidRDefault="00BE29D7" w:rsidP="00BE29D7">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clarification, aeration, disinfection, and digestion.</w:t>
      </w:r>
    </w:p>
    <w:p w14:paraId="627D9DBF" w14:textId="77777777" w:rsidR="000378C0" w:rsidRDefault="000378C0"/>
    <w:sectPr w:rsidR="0003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D7"/>
    <w:rsid w:val="000378C0"/>
    <w:rsid w:val="005E3745"/>
    <w:rsid w:val="00BE29D7"/>
    <w:rsid w:val="00C3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1D21"/>
  <w15:chartTrackingRefBased/>
  <w15:docId w15:val="{FCD9AEA8-5730-4993-87A7-E505EEC9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E29D7"/>
    <w:pPr>
      <w:spacing w:after="120" w:line="240" w:lineRule="auto"/>
    </w:pPr>
    <w:rPr>
      <w:rFonts w:ascii="Lucida Bright" w:hAnsi="Lucida Bright"/>
      <w:kern w:val="0"/>
      <w:sz w:val="20"/>
      <w:szCs w:val="24"/>
      <w14:ligatures w14:val="none"/>
    </w:rPr>
  </w:style>
  <w:style w:type="character" w:customStyle="1" w:styleId="BodyTextChar">
    <w:name w:val="Body Text Char"/>
    <w:basedOn w:val="DefaultParagraphFont"/>
    <w:link w:val="BodyText"/>
    <w:rsid w:val="00BE29D7"/>
    <w:rPr>
      <w:rFonts w:ascii="Lucida Bright" w:hAnsi="Lucida Bright"/>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Wendling</dc:creator>
  <cp:keywords/>
  <dc:description/>
  <cp:lastModifiedBy>Dallas Wendling</cp:lastModifiedBy>
  <cp:revision>3</cp:revision>
  <dcterms:created xsi:type="dcterms:W3CDTF">2023-07-30T23:34:00Z</dcterms:created>
  <dcterms:modified xsi:type="dcterms:W3CDTF">2023-07-31T00:29:00Z</dcterms:modified>
</cp:coreProperties>
</file>