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DF7E" w14:textId="77777777" w:rsidR="000A53D8" w:rsidRPr="003B2269" w:rsidRDefault="000A53D8" w:rsidP="003B2269">
      <w:pPr>
        <w:pStyle w:val="Heading1"/>
      </w:pPr>
      <w:r w:rsidRPr="003B2269">
        <w:t>Rio Grande Compact Commission</w:t>
      </w:r>
    </w:p>
    <w:p w14:paraId="549FA9B5" w14:textId="77777777" w:rsidR="000A53D8" w:rsidRPr="003B2269" w:rsidRDefault="000A53D8" w:rsidP="003B2269">
      <w:pPr>
        <w:pStyle w:val="Heading1"/>
      </w:pPr>
      <w:r w:rsidRPr="003B2269">
        <w:t>Colorado   New Mexico   Texas</w:t>
      </w:r>
    </w:p>
    <w:p w14:paraId="0C3E62CB" w14:textId="77777777" w:rsidR="000A53D8" w:rsidRDefault="000A53D8" w:rsidP="000A53D8">
      <w:pPr>
        <w:pStyle w:val="BodyText"/>
        <w:spacing w:after="0"/>
        <w:jc w:val="center"/>
      </w:pPr>
      <w:r>
        <w:rPr>
          <w:rFonts w:ascii="Times New Roman" w:hAnsi="Times New Roman" w:cs="Times New Roman"/>
          <w:b/>
          <w:bCs/>
        </w:rPr>
        <w:t> </w:t>
      </w:r>
    </w:p>
    <w:p w14:paraId="5060B7A6" w14:textId="77777777" w:rsidR="000A53D8" w:rsidRDefault="000A53D8" w:rsidP="006E320D">
      <w:pPr>
        <w:pStyle w:val="Heading2"/>
        <w:spacing w:before="120"/>
      </w:pPr>
      <w:r>
        <w:t>Special Meeting (107th Commission Meeting)</w:t>
      </w:r>
    </w:p>
    <w:p w14:paraId="29723419" w14:textId="77777777" w:rsidR="000A53D8" w:rsidRDefault="000A53D8" w:rsidP="006E320D">
      <w:pPr>
        <w:pStyle w:val="Heading2"/>
        <w:spacing w:before="60" w:after="240"/>
      </w:pPr>
      <w:r>
        <w:t>Virtual Meeting</w:t>
      </w:r>
    </w:p>
    <w:p w14:paraId="1D455FED" w14:textId="396336F8" w:rsidR="000A53D8" w:rsidRDefault="000A53D8" w:rsidP="000A53D8">
      <w:pPr>
        <w:pStyle w:val="BodyText"/>
        <w:spacing w:after="0"/>
        <w:jc w:val="center"/>
      </w:pPr>
      <w:r>
        <w:rPr>
          <w:rFonts w:ascii="Times New Roman" w:hAnsi="Times New Roman" w:cs="Times New Roman"/>
          <w:sz w:val="32"/>
          <w:szCs w:val="32"/>
        </w:rPr>
        <w:t>Thursday, November 10, 2022, 9:00 AM (MST) 10:00 AM (CST)</w:t>
      </w:r>
    </w:p>
    <w:p w14:paraId="097DCD75" w14:textId="77777777" w:rsidR="000A53D8" w:rsidRDefault="00EB13DB" w:rsidP="000A53D8">
      <w:pPr>
        <w:jc w:val="center"/>
      </w:pPr>
      <w:hyperlink r:id="rId8" w:history="1">
        <w:r w:rsidR="000A53D8">
          <w:rPr>
            <w:rStyle w:val="Hyperlink"/>
          </w:rPr>
          <w:t>https://us02web.zoom.us/j/89668107950?pwd=WEVNdDc3d0NkUDRzRnpOWW9sM2RIUT09</w:t>
        </w:r>
      </w:hyperlink>
    </w:p>
    <w:p w14:paraId="3A3FCA7C" w14:textId="77777777" w:rsidR="000A53D8" w:rsidRDefault="000A53D8" w:rsidP="000A53D8">
      <w:pPr>
        <w:jc w:val="center"/>
      </w:pPr>
    </w:p>
    <w:p w14:paraId="3C47CDBD" w14:textId="77777777" w:rsidR="000A53D8" w:rsidRDefault="000A53D8" w:rsidP="000A53D8">
      <w:pPr>
        <w:jc w:val="center"/>
      </w:pPr>
      <w:r>
        <w:t>Meeting ID: 896 6810 7950</w:t>
      </w:r>
    </w:p>
    <w:p w14:paraId="29ACAB92" w14:textId="77777777" w:rsidR="000A53D8" w:rsidRDefault="000A53D8" w:rsidP="000A53D8">
      <w:pPr>
        <w:jc w:val="center"/>
      </w:pPr>
      <w:r>
        <w:t>Passcode: 506344</w:t>
      </w:r>
    </w:p>
    <w:p w14:paraId="603EC6B2" w14:textId="77777777" w:rsidR="000A53D8" w:rsidRDefault="000A53D8" w:rsidP="000A53D8">
      <w:pPr>
        <w:jc w:val="center"/>
      </w:pPr>
      <w:r>
        <w:t>One tap mobile</w:t>
      </w:r>
    </w:p>
    <w:p w14:paraId="63597F84" w14:textId="77777777" w:rsidR="000A53D8" w:rsidRDefault="000A53D8" w:rsidP="000A53D8">
      <w:pPr>
        <w:jc w:val="center"/>
      </w:pPr>
      <w:r>
        <w:t>+</w:t>
      </w:r>
      <w:proofErr w:type="gramStart"/>
      <w:r>
        <w:t>13462487799,,</w:t>
      </w:r>
      <w:proofErr w:type="gramEnd"/>
      <w:r>
        <w:t>89668107950#,,,,*506344# US (Houston)</w:t>
      </w:r>
    </w:p>
    <w:p w14:paraId="7B7DD785" w14:textId="77777777" w:rsidR="000A53D8" w:rsidRDefault="000A53D8" w:rsidP="000A53D8">
      <w:pPr>
        <w:jc w:val="center"/>
      </w:pPr>
      <w:r>
        <w:t>+</w:t>
      </w:r>
      <w:proofErr w:type="gramStart"/>
      <w:r>
        <w:t>12532158782,,</w:t>
      </w:r>
      <w:proofErr w:type="gramEnd"/>
      <w:r>
        <w:t>89668107950#,,,,*506344# US (Tacoma)</w:t>
      </w:r>
    </w:p>
    <w:p w14:paraId="25C21117" w14:textId="77777777" w:rsidR="000A53D8" w:rsidRDefault="000A53D8" w:rsidP="000A53D8">
      <w:pPr>
        <w:jc w:val="center"/>
      </w:pPr>
    </w:p>
    <w:p w14:paraId="211657EE" w14:textId="77777777" w:rsidR="000A53D8" w:rsidRDefault="000A53D8" w:rsidP="006E320D">
      <w:pPr>
        <w:spacing w:after="120"/>
        <w:jc w:val="center"/>
      </w:pPr>
      <w:r>
        <w:t>Dial by your location</w:t>
      </w:r>
    </w:p>
    <w:p w14:paraId="7137FE41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+1 346 248 7799 US (Houston)</w:t>
      </w:r>
    </w:p>
    <w:p w14:paraId="0C21F7AE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+1 253 215 8782 US (Tacoma)</w:t>
      </w:r>
    </w:p>
    <w:p w14:paraId="0E278FA0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+1 602 753 0140 US (Phoenix)</w:t>
      </w:r>
    </w:p>
    <w:p w14:paraId="1EBDB68F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+1 669 219 2599 US (San Jose)</w:t>
      </w:r>
    </w:p>
    <w:p w14:paraId="6F113FB9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+1 669 900 6833 US (San Jose)</w:t>
      </w:r>
    </w:p>
    <w:p w14:paraId="03C689C2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+1 720 928 9299 US (Denver)</w:t>
      </w:r>
    </w:p>
    <w:p w14:paraId="729F7A2A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+1 971 247 1195 US (Portland)</w:t>
      </w:r>
    </w:p>
    <w:p w14:paraId="6B1EA147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+1 206 337 9723 US (Seattle)</w:t>
      </w:r>
    </w:p>
    <w:p w14:paraId="111E2319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+1 213 338 8477 US (Los Angeles)</w:t>
      </w:r>
    </w:p>
    <w:p w14:paraId="4C3524C3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+1 470 381 2552 US (Atlanta)</w:t>
      </w:r>
    </w:p>
    <w:p w14:paraId="2DD02CE6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+1 646 518 9805 US (New York)</w:t>
      </w:r>
    </w:p>
    <w:p w14:paraId="26574827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+1 651 372 8299 US (Minnesota)</w:t>
      </w:r>
    </w:p>
    <w:p w14:paraId="7D77B66A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+1 786 635 1003 US (Miami)</w:t>
      </w:r>
    </w:p>
    <w:p w14:paraId="749DEDD3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+1 929 436 2866 US (New York)</w:t>
      </w:r>
    </w:p>
    <w:p w14:paraId="69B9B874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+1 267 831 0333 US (Philadelphia)</w:t>
      </w:r>
    </w:p>
    <w:p w14:paraId="14E61D46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+1 301 715 8592 US (Washington DC)</w:t>
      </w:r>
    </w:p>
    <w:p w14:paraId="5AFDC5D1" w14:textId="77777777" w:rsidR="000A53D8" w:rsidRDefault="000A53D8" w:rsidP="006E320D">
      <w:pPr>
        <w:pStyle w:val="ListBullet"/>
        <w:numPr>
          <w:ilvl w:val="0"/>
          <w:numId w:val="19"/>
        </w:numPr>
        <w:spacing w:after="0"/>
        <w:jc w:val="center"/>
      </w:pPr>
      <w:r>
        <w:t>+1 312 626 6799 US (Chicago)</w:t>
      </w:r>
    </w:p>
    <w:p w14:paraId="497191A3" w14:textId="3387A242" w:rsidR="006E320D" w:rsidRDefault="000A53D8" w:rsidP="006E320D">
      <w:pPr>
        <w:pStyle w:val="ListBullet"/>
        <w:numPr>
          <w:ilvl w:val="0"/>
          <w:numId w:val="19"/>
        </w:numPr>
        <w:spacing w:after="240"/>
        <w:jc w:val="center"/>
      </w:pPr>
      <w:r>
        <w:t>+1 470 250 9358 US (Atlanta)</w:t>
      </w:r>
    </w:p>
    <w:p w14:paraId="531F90A5" w14:textId="77777777" w:rsidR="000A53D8" w:rsidRDefault="000A53D8" w:rsidP="000A53D8">
      <w:pPr>
        <w:jc w:val="center"/>
      </w:pPr>
      <w:r>
        <w:t>Meeting ID: 896 6810 7950</w:t>
      </w:r>
    </w:p>
    <w:p w14:paraId="7CFCED5E" w14:textId="77777777" w:rsidR="000A53D8" w:rsidRDefault="000A53D8" w:rsidP="000A53D8">
      <w:pPr>
        <w:jc w:val="center"/>
      </w:pPr>
      <w:r>
        <w:t>Passcode: 506344</w:t>
      </w:r>
    </w:p>
    <w:p w14:paraId="0E2B30C7" w14:textId="77777777" w:rsidR="000A53D8" w:rsidRDefault="000A53D8" w:rsidP="000A53D8">
      <w:pPr>
        <w:jc w:val="center"/>
      </w:pPr>
      <w:r>
        <w:t xml:space="preserve">Find your local number: </w:t>
      </w:r>
      <w:hyperlink r:id="rId9" w:history="1">
        <w:r>
          <w:rPr>
            <w:rStyle w:val="Hyperlink"/>
          </w:rPr>
          <w:t>https://us02web.zoom.us/u/kb6XEHKpbU</w:t>
        </w:r>
      </w:hyperlink>
    </w:p>
    <w:p w14:paraId="29FAFF10" w14:textId="77777777" w:rsidR="000A53D8" w:rsidRDefault="000A53D8" w:rsidP="000A53D8">
      <w:pPr>
        <w:jc w:val="center"/>
      </w:pPr>
    </w:p>
    <w:sectPr w:rsidR="000A53D8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CEED" w14:textId="77777777" w:rsidR="00EB13DB" w:rsidRDefault="00EB13DB" w:rsidP="00E52C9A">
      <w:r>
        <w:separator/>
      </w:r>
    </w:p>
  </w:endnote>
  <w:endnote w:type="continuationSeparator" w:id="0">
    <w:p w14:paraId="3D0F0B85" w14:textId="77777777" w:rsidR="00EB13DB" w:rsidRDefault="00EB13DB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0821" w14:textId="77777777" w:rsidR="00EB13DB" w:rsidRDefault="00EB13DB" w:rsidP="00E52C9A">
      <w:r>
        <w:separator/>
      </w:r>
    </w:p>
  </w:footnote>
  <w:footnote w:type="continuationSeparator" w:id="0">
    <w:p w14:paraId="381D2184" w14:textId="77777777" w:rsidR="00EB13DB" w:rsidRDefault="00EB13DB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E441A"/>
    <w:multiLevelType w:val="hybridMultilevel"/>
    <w:tmpl w:val="B3ECEE00"/>
    <w:lvl w:ilvl="0" w:tplc="DBD879B0">
      <w:start w:val="1"/>
      <w:numFmt w:val="bullet"/>
      <w:lvlText w:val="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21915"/>
    <w:multiLevelType w:val="hybridMultilevel"/>
    <w:tmpl w:val="DF72D49A"/>
    <w:lvl w:ilvl="0" w:tplc="DBD879B0">
      <w:start w:val="1"/>
      <w:numFmt w:val="bullet"/>
      <w:lvlText w:val="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532D8"/>
    <w:multiLevelType w:val="hybridMultilevel"/>
    <w:tmpl w:val="77D80112"/>
    <w:lvl w:ilvl="0" w:tplc="DBD879B0">
      <w:start w:val="1"/>
      <w:numFmt w:val="bullet"/>
      <w:lvlText w:val=""/>
      <w:lvlJc w:val="center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82DAD"/>
    <w:multiLevelType w:val="hybridMultilevel"/>
    <w:tmpl w:val="1800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D8"/>
    <w:rsid w:val="00051B7F"/>
    <w:rsid w:val="000A53D8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2269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6E320D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B13DB"/>
    <w:rsid w:val="00EF6A56"/>
    <w:rsid w:val="00F04D87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6587"/>
  <w15:chartTrackingRefBased/>
  <w15:docId w15:val="{D7B1446D-780A-493A-93FC-B2F40692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qFormat/>
    <w:rsid w:val="000A53D8"/>
    <w:pPr>
      <w:spacing w:before="0" w:after="0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3B2269"/>
    <w:pPr>
      <w:spacing w:after="0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/>
      <w:outlineLvl w:val="6"/>
    </w:pPr>
    <w:rPr>
      <w:rFonts w:ascii="Lucida Bright" w:hAnsi="Lucida Bright" w:cstheme="minorBidi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/>
      <w:outlineLvl w:val="7"/>
    </w:pPr>
    <w:rPr>
      <w:rFonts w:ascii="Lucida Bright" w:hAnsi="Lucida Bright" w:cstheme="minorBidi"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/>
      <w:outlineLvl w:val="8"/>
    </w:pPr>
    <w:rPr>
      <w:rFonts w:ascii="Lucida Bright" w:hAnsi="Lucida Bright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269"/>
    <w:rPr>
      <w:rFonts w:ascii="Times New Roman" w:hAnsi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contextualSpacing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uiPriority w:val="99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ind w:left="240" w:hanging="240"/>
    </w:pPr>
    <w:rPr>
      <w:rFonts w:ascii="Lucida Bright" w:hAnsi="Lucida Bright" w:cstheme="minorBidi"/>
      <w:sz w:val="20"/>
      <w:szCs w:val="24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ind w:left="480" w:hanging="240"/>
    </w:pPr>
    <w:rPr>
      <w:rFonts w:ascii="Lucida Bright" w:hAnsi="Lucida Bright" w:cstheme="minorBidi"/>
      <w:sz w:val="20"/>
      <w:szCs w:val="24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ind w:left="720" w:hanging="240"/>
    </w:pPr>
    <w:rPr>
      <w:rFonts w:ascii="Lucida Bright" w:hAnsi="Lucida Bright" w:cstheme="minorBidi"/>
      <w:sz w:val="20"/>
      <w:szCs w:val="24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ind w:left="960" w:hanging="240"/>
    </w:pPr>
    <w:rPr>
      <w:rFonts w:ascii="Lucida Bright" w:hAnsi="Lucida Bright" w:cstheme="minorBidi"/>
      <w:sz w:val="20"/>
      <w:szCs w:val="24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ind w:left="1200" w:hanging="240"/>
    </w:pPr>
    <w:rPr>
      <w:rFonts w:ascii="Lucida Bright" w:hAnsi="Lucida Bright" w:cstheme="minorBidi"/>
      <w:sz w:val="20"/>
      <w:szCs w:val="24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ind w:left="1440" w:hanging="240"/>
    </w:pPr>
    <w:rPr>
      <w:rFonts w:ascii="Lucida Bright" w:hAnsi="Lucida Bright" w:cstheme="minorBidi"/>
      <w:sz w:val="20"/>
      <w:szCs w:val="24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ind w:left="1680" w:hanging="240"/>
    </w:pPr>
    <w:rPr>
      <w:rFonts w:ascii="Lucida Bright" w:hAnsi="Lucida Bright" w:cstheme="minorBidi"/>
      <w:sz w:val="20"/>
      <w:szCs w:val="24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ind w:left="1920" w:hanging="240"/>
    </w:pPr>
    <w:rPr>
      <w:rFonts w:ascii="Lucida Bright" w:hAnsi="Lucida Bright" w:cstheme="minorBidi"/>
      <w:sz w:val="20"/>
      <w:szCs w:val="24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ind w:left="2160" w:hanging="240"/>
    </w:pPr>
    <w:rPr>
      <w:rFonts w:ascii="Lucida Bright" w:hAnsi="Lucida Bright" w:cstheme="minorBidi"/>
      <w:sz w:val="20"/>
      <w:szCs w:val="24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ind w:left="720"/>
    </w:pPr>
    <w:rPr>
      <w:rFonts w:ascii="Lucida Bright" w:hAnsi="Lucida Bright" w:cstheme="minorBidi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</w:pPr>
    <w:rPr>
      <w:rFonts w:ascii="Lucida Bright" w:hAnsi="Lucida Bright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</w:pPr>
    <w:rPr>
      <w:rFonts w:ascii="Comic Sans MS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left" w:pos="720"/>
        <w:tab w:val="center" w:pos="4320"/>
        <w:tab w:val="right" w:pos="8640"/>
      </w:tabs>
    </w:pPr>
    <w:rPr>
      <w:rFonts w:ascii="Lucida Bright" w:hAnsi="Lucida Bright" w:cstheme="minorBidi"/>
      <w:sz w:val="20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left" w:pos="720"/>
        <w:tab w:val="center" w:pos="4320"/>
        <w:tab w:val="right" w:pos="8640"/>
      </w:tabs>
    </w:pPr>
    <w:rPr>
      <w:rFonts w:ascii="Lucida Bright" w:hAnsi="Lucida Bright" w:cstheme="minorBidi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</w:pPr>
    <w:rPr>
      <w:rFonts w:ascii="Verdana" w:hAnsi="Verdana" w:cs="Arial"/>
      <w:b/>
      <w:bCs/>
      <w:sz w:val="20"/>
      <w:szCs w:val="24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</w:pPr>
    <w:rPr>
      <w:rFonts w:ascii="Lucida Bright" w:hAnsi="Lucida Bright" w:cstheme="minorBidi"/>
      <w:sz w:val="20"/>
      <w:szCs w:val="24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ind w:left="2880"/>
    </w:pPr>
    <w:rPr>
      <w:rFonts w:ascii="Verdana" w:hAnsi="Verdana" w:cs="Arial"/>
      <w:sz w:val="20"/>
      <w:szCs w:val="24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</w:pPr>
    <w:rPr>
      <w:rFonts w:ascii="Verdana" w:hAnsi="Verdana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</w:pPr>
    <w:rPr>
      <w:rFonts w:ascii="Lucida Bright" w:hAnsi="Lucida Bright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ind w:left="240" w:hanging="240"/>
    </w:pPr>
    <w:rPr>
      <w:rFonts w:ascii="Lucida Bright" w:hAnsi="Lucida Bright" w:cstheme="minorBidi"/>
      <w:sz w:val="20"/>
      <w:szCs w:val="24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/>
    </w:pPr>
    <w:rPr>
      <w:rFonts w:ascii="Verdana" w:hAnsi="Verdana" w:cs="Arial"/>
      <w:b/>
      <w:bCs/>
      <w:sz w:val="20"/>
      <w:szCs w:val="24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ind w:left="720" w:hanging="360"/>
    </w:pPr>
    <w:rPr>
      <w:rFonts w:ascii="Lucida Bright" w:hAnsi="Lucida Bright" w:cstheme="minorBidi"/>
      <w:sz w:val="20"/>
      <w:szCs w:val="24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ind w:left="1080" w:hanging="360"/>
    </w:pPr>
    <w:rPr>
      <w:rFonts w:ascii="Lucida Bright" w:hAnsi="Lucida Bright" w:cstheme="minorBidi"/>
      <w:sz w:val="20"/>
      <w:szCs w:val="24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ind w:left="1440" w:hanging="360"/>
    </w:pPr>
    <w:rPr>
      <w:rFonts w:ascii="Lucida Bright" w:hAnsi="Lucida Bright" w:cstheme="minorBidi"/>
      <w:sz w:val="20"/>
      <w:szCs w:val="24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ind w:left="1800" w:hanging="360"/>
    </w:pPr>
    <w:rPr>
      <w:rFonts w:ascii="Lucida Bright" w:hAnsi="Lucida Bright" w:cstheme="minorBidi"/>
      <w:sz w:val="20"/>
      <w:szCs w:val="24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</w:pPr>
    <w:rPr>
      <w:rFonts w:ascii="Lucida Bright" w:hAnsi="Lucida Bright" w:cstheme="minorBidi"/>
      <w:sz w:val="20"/>
      <w:szCs w:val="24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</w:pPr>
    <w:rPr>
      <w:rFonts w:ascii="Lucida Bright" w:hAnsi="Lucida Bright" w:cstheme="minorBidi"/>
      <w:sz w:val="20"/>
      <w:szCs w:val="24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</w:pPr>
    <w:rPr>
      <w:rFonts w:ascii="Lucida Bright" w:hAnsi="Lucida Bright" w:cstheme="minorBidi"/>
      <w:sz w:val="20"/>
      <w:szCs w:val="24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  <w:rPr>
      <w:rFonts w:ascii="Lucida Bright" w:hAnsi="Lucida Bright" w:cstheme="minorBidi"/>
      <w:sz w:val="20"/>
      <w:szCs w:val="24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</w:pPr>
    <w:rPr>
      <w:rFonts w:ascii="Lucida Bright" w:hAnsi="Lucida Bright" w:cstheme="minorBidi"/>
      <w:sz w:val="20"/>
      <w:szCs w:val="24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</w:pPr>
    <w:rPr>
      <w:rFonts w:ascii="Lucida Bright" w:hAnsi="Lucida Bright" w:cstheme="minorBidi"/>
      <w:sz w:val="20"/>
      <w:szCs w:val="24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</w:pPr>
    <w:rPr>
      <w:rFonts w:ascii="Lucida Bright" w:hAnsi="Lucida Bright" w:cstheme="minorBidi"/>
      <w:sz w:val="20"/>
      <w:szCs w:val="24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ind w:left="4320"/>
    </w:pPr>
    <w:rPr>
      <w:rFonts w:ascii="Lucida Bright" w:hAnsi="Lucida Bright" w:cstheme="minorBidi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/>
      <w:ind w:left="360"/>
    </w:pPr>
    <w:rPr>
      <w:rFonts w:ascii="Lucida Bright" w:hAnsi="Lucida Bright" w:cstheme="minorBidi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/>
      <w:ind w:left="720"/>
    </w:pPr>
    <w:rPr>
      <w:rFonts w:ascii="Lucida Bright" w:hAnsi="Lucida Bright" w:cstheme="minorBidi"/>
      <w:sz w:val="20"/>
      <w:szCs w:val="24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/>
      <w:ind w:left="1080"/>
    </w:pPr>
    <w:rPr>
      <w:rFonts w:ascii="Lucida Bright" w:hAnsi="Lucida Bright" w:cstheme="minorBidi"/>
      <w:sz w:val="20"/>
      <w:szCs w:val="24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/>
      <w:ind w:left="1440"/>
    </w:pPr>
    <w:rPr>
      <w:rFonts w:ascii="Lucida Bright" w:hAnsi="Lucida Bright" w:cstheme="minorBidi"/>
      <w:sz w:val="20"/>
      <w:szCs w:val="24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/>
      <w:ind w:left="1800"/>
    </w:pPr>
    <w:rPr>
      <w:rFonts w:ascii="Lucida Bright" w:hAnsi="Lucida Bright" w:cstheme="minorBidi"/>
      <w:sz w:val="20"/>
      <w:szCs w:val="24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ind w:left="1080" w:hanging="1080"/>
    </w:pPr>
    <w:rPr>
      <w:rFonts w:ascii="Arial" w:hAnsi="Arial" w:cs="Arial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</w:pPr>
    <w:rPr>
      <w:rFonts w:ascii="Lucida Bright" w:hAnsi="Lucida Bright" w:cstheme="minorBidi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</w:pPr>
    <w:rPr>
      <w:rFonts w:ascii="Lucida Bright" w:hAnsi="Lucida Bright" w:cstheme="minorBidi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</w:pPr>
    <w:rPr>
      <w:rFonts w:ascii="Lucida Bright" w:hAnsi="Lucida Bright" w:cstheme="minorBidi"/>
      <w:sz w:val="20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rFonts w:ascii="Lucida Bright" w:hAnsi="Lucida Bright" w:cstheme="minorBidi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/>
    </w:pPr>
    <w:rPr>
      <w:rFonts w:ascii="Lucida Bright" w:hAnsi="Lucida Bright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rFonts w:ascii="Lucida Bright" w:hAnsi="Lucida Bright" w:cstheme="minorBidi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/>
      <w:ind w:left="360"/>
    </w:pPr>
    <w:rPr>
      <w:rFonts w:ascii="Lucida Bright" w:hAnsi="Lucida Bright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</w:pPr>
    <w:rPr>
      <w:rFonts w:ascii="Lucida Bright" w:hAnsi="Lucida Bright" w:cstheme="minorBidi"/>
      <w:sz w:val="20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</w:pPr>
    <w:rPr>
      <w:rFonts w:ascii="Lucida Bright" w:hAnsi="Lucida Bright" w:cstheme="minorBidi"/>
      <w:sz w:val="20"/>
      <w:szCs w:val="24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</w:pPr>
    <w:rPr>
      <w:rFonts w:ascii="Lucida Bright" w:hAnsi="Lucida Bright" w:cstheme="minorBidi"/>
      <w:i/>
      <w:iCs/>
      <w:sz w:val="20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us02web.zoom.us%2Fj%2F89668107950%3Fpwd%3DWEVNdDc3d0NkUDRzRnpOWW9sM2RIUT09&amp;data=05%7C01%7Csuzy.valentine%40tceq.texas.gov%7C63747bbf34f04da86ebc08dabc475341%7C871a83a4a1ce4b7a81563bcd93a08fba%7C0%7C0%7C638029312124916737%7CUnknown%7CTWFpbGZsb3d8eyJWIjoiMC4wLjAwMDAiLCJQIjoiV2luMzIiLCJBTiI6Ik1haWwiLCJXVCI6Mn0%3D%7C1000%7C%7C%7C&amp;sdata=1wgmUxlR1LEHblZxR%2FIan6U3fbXKK8%2BiT7tC7AjWz5g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m11.safelinks.protection.outlook.com/?url=https%3A%2F%2Fus02web.zoom.us%2Fu%2Fkb6XEHKpbU&amp;data=05%7C01%7Csuzy.valentine%40tceq.texas.gov%7C63747bbf34f04da86ebc08dabc475341%7C871a83a4a1ce4b7a81563bcd93a08fba%7C0%7C0%7C638029312124916737%7CUnknown%7CTWFpbGZsb3d8eyJWIjoiMC4wLjAwMDAiLCJQIjoiV2luMzIiLCJBTiI6Ik1haWwiLCJXVCI6Mn0%3D%7C1000%7C%7C%7C&amp;sdata=rrOxi5PPWO7e4z8j1G2USo9qEuhHaEtY6Qg%2BGLsMFQ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Suzy Valentine</dc:creator>
  <cp:keywords/>
  <dc:description/>
  <cp:lastModifiedBy>Clinton Mays</cp:lastModifiedBy>
  <cp:revision>3</cp:revision>
  <dcterms:created xsi:type="dcterms:W3CDTF">2022-11-01T20:39:00Z</dcterms:created>
  <dcterms:modified xsi:type="dcterms:W3CDTF">2022-11-04T13:34:00Z</dcterms:modified>
</cp:coreProperties>
</file>