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9D27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b/>
          <w:bCs/>
          <w:sz w:val="24"/>
          <w:szCs w:val="32"/>
        </w:rPr>
        <w:t>Program:</w:t>
      </w:r>
      <w:r w:rsidRPr="00021C30">
        <w:rPr>
          <w:rFonts w:asciiTheme="minorHAnsi" w:hAnsiTheme="minorHAnsi" w:cstheme="minorHAnsi"/>
          <w:sz w:val="24"/>
          <w:szCs w:val="32"/>
        </w:rPr>
        <w:t> </w:t>
      </w:r>
    </w:p>
    <w:p w14:paraId="33A4CA38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sz w:val="24"/>
          <w:szCs w:val="32"/>
        </w:rPr>
        <w:t>The TCEQ Remediation Program abbreviation (ex: VCP, IOP, IHWCA, MSD). </w:t>
      </w:r>
    </w:p>
    <w:p w14:paraId="01BE8D1E" w14:textId="7E6CD374" w:rsidR="00454ACC" w:rsidRDefault="00454ACC" w:rsidP="00D53F25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04ADEFE7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b/>
          <w:bCs/>
          <w:sz w:val="24"/>
          <w:szCs w:val="32"/>
        </w:rPr>
        <w:t>Site ID:</w:t>
      </w:r>
      <w:r w:rsidRPr="00021C30">
        <w:rPr>
          <w:rFonts w:asciiTheme="minorHAnsi" w:hAnsiTheme="minorHAnsi" w:cstheme="minorHAnsi"/>
          <w:sz w:val="24"/>
          <w:szCs w:val="32"/>
        </w:rPr>
        <w:t> </w:t>
      </w:r>
    </w:p>
    <w:p w14:paraId="1FD91782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sz w:val="24"/>
          <w:szCs w:val="32"/>
        </w:rPr>
        <w:t>The site identification number is issued by a TCEQ Remediation Program and noted on the TCEQ outgoing correspondence.  </w:t>
      </w:r>
    </w:p>
    <w:p w14:paraId="590F48AD" w14:textId="77777777" w:rsidR="00021C30" w:rsidRDefault="00021C30" w:rsidP="00D53F25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27004CF9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b/>
          <w:bCs/>
          <w:sz w:val="24"/>
          <w:szCs w:val="32"/>
        </w:rPr>
        <w:t>Received/Sent Date:</w:t>
      </w:r>
      <w:r w:rsidRPr="00021C30">
        <w:rPr>
          <w:rFonts w:asciiTheme="minorHAnsi" w:hAnsiTheme="minorHAnsi" w:cstheme="minorHAnsi"/>
          <w:sz w:val="24"/>
          <w:szCs w:val="32"/>
        </w:rPr>
        <w:t> </w:t>
      </w:r>
    </w:p>
    <w:p w14:paraId="5195C146" w14:textId="1D3DD3C2" w:rsid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sz w:val="24"/>
          <w:szCs w:val="32"/>
        </w:rPr>
        <w:t>The date that the document was received</w:t>
      </w:r>
      <w:r w:rsidRPr="00021C30">
        <w:rPr>
          <w:rFonts w:ascii="Aptos" w:hAnsi="Aptos" w:cs="Segoe UI"/>
          <w:color w:val="D13438"/>
          <w:shd w:val="clear" w:color="auto" w:fill="FFFFFF"/>
        </w:rPr>
        <w:t xml:space="preserve"> </w:t>
      </w:r>
      <w:r w:rsidRPr="00021C30">
        <w:rPr>
          <w:rFonts w:asciiTheme="minorHAnsi" w:hAnsiTheme="minorHAnsi" w:cstheme="minorHAnsi"/>
          <w:sz w:val="24"/>
          <w:szCs w:val="32"/>
        </w:rPr>
        <w:t>or sent by the TCEQ Remediation program. The received date and document date may diffe</w:t>
      </w:r>
      <w:r w:rsidRPr="00021C30">
        <w:rPr>
          <w:rFonts w:asciiTheme="minorHAnsi" w:hAnsiTheme="minorHAnsi" w:cstheme="minorHAnsi"/>
          <w:sz w:val="24"/>
          <w:szCs w:val="32"/>
        </w:rPr>
        <w:t>r</w:t>
      </w:r>
      <w:r w:rsidRPr="00021C30">
        <w:rPr>
          <w:rFonts w:ascii="Aptos" w:hAnsi="Aptos"/>
          <w:color w:val="000000"/>
          <w:shd w:val="clear" w:color="auto" w:fill="FFFFFF"/>
        </w:rPr>
        <w:t xml:space="preserve"> </w:t>
      </w:r>
      <w:r w:rsidRPr="00021C30">
        <w:rPr>
          <w:rFonts w:asciiTheme="minorHAnsi" w:hAnsiTheme="minorHAnsi" w:cstheme="minorHAnsi"/>
          <w:sz w:val="24"/>
          <w:szCs w:val="32"/>
        </w:rPr>
        <w:t>for incoming documents. Outgoing documents have the same received and document date.</w:t>
      </w:r>
    </w:p>
    <w:p w14:paraId="301060EC" w14:textId="77777777" w:rsid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0DE69EB9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b/>
          <w:bCs/>
          <w:sz w:val="24"/>
          <w:szCs w:val="32"/>
        </w:rPr>
        <w:t>Direction:</w:t>
      </w:r>
      <w:r w:rsidRPr="00021C30">
        <w:rPr>
          <w:rFonts w:asciiTheme="minorHAnsi" w:hAnsiTheme="minorHAnsi" w:cstheme="minorHAnsi"/>
          <w:sz w:val="24"/>
          <w:szCs w:val="32"/>
        </w:rPr>
        <w:t> </w:t>
      </w:r>
    </w:p>
    <w:p w14:paraId="6363CF9C" w14:textId="47CA9356" w:rsid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sz w:val="24"/>
          <w:szCs w:val="32"/>
        </w:rPr>
        <w:t>Direction indicates if the document is being received by the TCEQ Remediation Program or being sent to the applicant/responsible party</w:t>
      </w:r>
      <w:r>
        <w:rPr>
          <w:rFonts w:asciiTheme="minorHAnsi" w:hAnsiTheme="minorHAnsi" w:cstheme="minorHAnsi"/>
          <w:sz w:val="24"/>
          <w:szCs w:val="32"/>
        </w:rPr>
        <w:t>.</w:t>
      </w:r>
      <w:r w:rsidRPr="00021C30">
        <w:rPr>
          <w:rFonts w:ascii="Aptos" w:hAnsi="Aptos" w:cs="Segoe UI"/>
          <w:color w:val="D13438"/>
          <w:shd w:val="clear" w:color="auto" w:fill="FFFFFF"/>
        </w:rPr>
        <w:t xml:space="preserve"> </w:t>
      </w:r>
      <w:r w:rsidRPr="00021C30">
        <w:rPr>
          <w:rFonts w:asciiTheme="minorHAnsi" w:hAnsiTheme="minorHAnsi" w:cstheme="minorHAnsi"/>
          <w:sz w:val="24"/>
          <w:szCs w:val="32"/>
        </w:rPr>
        <w:t>Incoming is being sent to the TCEQ by the applicant/responsible party. Outgoing is being sent to the applicant/responsible party by the TCEQ.</w:t>
      </w:r>
    </w:p>
    <w:p w14:paraId="609B9953" w14:textId="77777777" w:rsid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460844A2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b/>
          <w:bCs/>
          <w:sz w:val="24"/>
          <w:szCs w:val="32"/>
        </w:rPr>
        <w:t>Communication Type:</w:t>
      </w:r>
      <w:r w:rsidRPr="00021C30">
        <w:rPr>
          <w:rFonts w:asciiTheme="minorHAnsi" w:hAnsiTheme="minorHAnsi" w:cstheme="minorHAnsi"/>
          <w:sz w:val="24"/>
          <w:szCs w:val="32"/>
        </w:rPr>
        <w:t> </w:t>
      </w:r>
    </w:p>
    <w:p w14:paraId="463DE7A6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sz w:val="24"/>
          <w:szCs w:val="32"/>
        </w:rPr>
        <w:t xml:space="preserve">Description of what the document pertains to. Please refer to the TCEQ Remediation Program Communication Types list for the plain language names of communication types by program </w:t>
      </w:r>
      <w:r w:rsidRPr="00021C30">
        <w:rPr>
          <w:rFonts w:asciiTheme="minorHAnsi" w:hAnsiTheme="minorHAnsi" w:cstheme="minorHAnsi"/>
          <w:i/>
          <w:iCs/>
          <w:sz w:val="24"/>
          <w:szCs w:val="32"/>
        </w:rPr>
        <w:t>here</w:t>
      </w:r>
      <w:r w:rsidRPr="00021C30">
        <w:rPr>
          <w:rFonts w:asciiTheme="minorHAnsi" w:hAnsiTheme="minorHAnsi" w:cstheme="minorHAnsi"/>
          <w:sz w:val="24"/>
          <w:szCs w:val="32"/>
        </w:rPr>
        <w:t>. </w:t>
      </w:r>
    </w:p>
    <w:p w14:paraId="15ABE433" w14:textId="77777777" w:rsid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31FE26BD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b/>
          <w:bCs/>
          <w:sz w:val="24"/>
          <w:szCs w:val="32"/>
        </w:rPr>
        <w:t>Document Date:</w:t>
      </w:r>
      <w:r w:rsidRPr="00021C30">
        <w:rPr>
          <w:rFonts w:asciiTheme="minorHAnsi" w:hAnsiTheme="minorHAnsi" w:cstheme="minorHAnsi"/>
          <w:sz w:val="24"/>
          <w:szCs w:val="32"/>
        </w:rPr>
        <w:t> </w:t>
      </w:r>
    </w:p>
    <w:p w14:paraId="7E20EC8F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sz w:val="24"/>
          <w:szCs w:val="32"/>
        </w:rPr>
        <w:t>The date the document was generated (i.e. the date on the document) by the applicant/responsible party or the TCEQ Remediation Program.</w:t>
      </w:r>
    </w:p>
    <w:p w14:paraId="26B3110B" w14:textId="77777777" w:rsid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5BA024E5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b/>
          <w:bCs/>
          <w:sz w:val="24"/>
          <w:szCs w:val="32"/>
        </w:rPr>
        <w:t>Communication ID: </w:t>
      </w:r>
      <w:r w:rsidRPr="00021C30">
        <w:rPr>
          <w:rFonts w:asciiTheme="minorHAnsi" w:hAnsiTheme="minorHAnsi" w:cstheme="minorHAnsi"/>
          <w:sz w:val="24"/>
          <w:szCs w:val="32"/>
        </w:rPr>
        <w:t> </w:t>
      </w:r>
    </w:p>
    <w:p w14:paraId="29B44A92" w14:textId="13E9B12D" w:rsid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sz w:val="24"/>
          <w:szCs w:val="32"/>
        </w:rPr>
        <w:t xml:space="preserve">The number used to track the specific incoming or outgoing document submitted to or generated by </w:t>
      </w:r>
      <w:proofErr w:type="gramStart"/>
      <w:r w:rsidRPr="00021C30">
        <w:rPr>
          <w:rFonts w:asciiTheme="minorHAnsi" w:hAnsiTheme="minorHAnsi" w:cstheme="minorHAnsi"/>
          <w:sz w:val="24"/>
          <w:szCs w:val="32"/>
        </w:rPr>
        <w:t>the</w:t>
      </w:r>
      <w:r w:rsidRPr="00021C30">
        <w:rPr>
          <w:rFonts w:ascii="Aptos" w:hAnsi="Aptos"/>
          <w:color w:val="000000"/>
          <w:shd w:val="clear" w:color="auto" w:fill="FFFFFF"/>
        </w:rPr>
        <w:t xml:space="preserve">  </w:t>
      </w:r>
      <w:r w:rsidRPr="00021C30">
        <w:rPr>
          <w:rFonts w:asciiTheme="minorHAnsi" w:hAnsiTheme="minorHAnsi" w:cstheme="minorHAnsi"/>
          <w:sz w:val="24"/>
          <w:szCs w:val="32"/>
        </w:rPr>
        <w:t>TCEQ</w:t>
      </w:r>
      <w:proofErr w:type="gramEnd"/>
      <w:r w:rsidRPr="00021C30">
        <w:rPr>
          <w:rFonts w:asciiTheme="minorHAnsi" w:hAnsiTheme="minorHAnsi" w:cstheme="minorHAnsi"/>
          <w:sz w:val="24"/>
          <w:szCs w:val="32"/>
        </w:rPr>
        <w:t xml:space="preserve"> Remediation Program. A communication ID is generated for each incoming and outgoing document. Also known as Comm ID and Tracking Number.</w:t>
      </w:r>
    </w:p>
    <w:p w14:paraId="0F649CB9" w14:textId="77777777" w:rsid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471D03DE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b/>
          <w:bCs/>
          <w:sz w:val="24"/>
          <w:szCs w:val="32"/>
        </w:rPr>
        <w:t>Site Name:</w:t>
      </w:r>
      <w:r w:rsidRPr="00021C30">
        <w:rPr>
          <w:rFonts w:asciiTheme="minorHAnsi" w:hAnsiTheme="minorHAnsi" w:cstheme="minorHAnsi"/>
          <w:sz w:val="24"/>
          <w:szCs w:val="32"/>
        </w:rPr>
        <w:t> </w:t>
      </w:r>
    </w:p>
    <w:p w14:paraId="3F2A3C62" w14:textId="37344C39" w:rsid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021C30">
        <w:rPr>
          <w:rFonts w:asciiTheme="minorHAnsi" w:hAnsiTheme="minorHAnsi" w:cstheme="minorHAnsi"/>
          <w:sz w:val="24"/>
          <w:szCs w:val="32"/>
        </w:rPr>
        <w:lastRenderedPageBreak/>
        <w:t>The name of the site or facility based on the description that the applicant/responsible party provided to TCEQ Remediation Program at the time the site came into its respective program, and/or the name the TCEQ assigned the site upon accepting it into a Remediation Program.  </w:t>
      </w:r>
    </w:p>
    <w:p w14:paraId="46555342" w14:textId="77777777" w:rsidR="00EB6053" w:rsidRDefault="00EB6053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523DC9AA" w14:textId="77777777" w:rsidR="00EB6053" w:rsidRP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EB6053">
        <w:rPr>
          <w:rFonts w:asciiTheme="minorHAnsi" w:hAnsiTheme="minorHAnsi" w:cstheme="minorHAnsi"/>
          <w:b/>
          <w:bCs/>
          <w:sz w:val="24"/>
          <w:szCs w:val="32"/>
        </w:rPr>
        <w:t>Address:</w:t>
      </w:r>
      <w:r w:rsidRPr="00EB6053">
        <w:rPr>
          <w:rFonts w:asciiTheme="minorHAnsi" w:hAnsiTheme="minorHAnsi" w:cstheme="minorHAnsi"/>
          <w:sz w:val="24"/>
          <w:szCs w:val="32"/>
        </w:rPr>
        <w:t> </w:t>
      </w:r>
    </w:p>
    <w:p w14:paraId="276E64D0" w14:textId="0634B42B" w:rsid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EB6053">
        <w:rPr>
          <w:rFonts w:asciiTheme="minorHAnsi" w:hAnsiTheme="minorHAnsi" w:cstheme="minorHAnsi"/>
          <w:sz w:val="24"/>
          <w:szCs w:val="32"/>
        </w:rPr>
        <w:t>The physical address of the site, which is usually verified with the USPS</w:t>
      </w:r>
      <w:r w:rsidRPr="00EB6053">
        <w:rPr>
          <w:rFonts w:ascii="Aptos" w:hAnsi="Aptos"/>
          <w:color w:val="000000"/>
          <w:shd w:val="clear" w:color="auto" w:fill="FFFFFF"/>
        </w:rPr>
        <w:t xml:space="preserve"> </w:t>
      </w:r>
      <w:r w:rsidRPr="00EB6053">
        <w:rPr>
          <w:rFonts w:asciiTheme="minorHAnsi" w:hAnsiTheme="minorHAnsi" w:cstheme="minorHAnsi"/>
          <w:sz w:val="24"/>
          <w:szCs w:val="32"/>
        </w:rPr>
        <w:t>by the applicant/responsible party or the TCEQ Remediation Program. It typically includes</w:t>
      </w:r>
      <w:r w:rsidRPr="00EB6053">
        <w:rPr>
          <w:rFonts w:ascii="Aptos" w:hAnsi="Aptos"/>
          <w:color w:val="000000"/>
          <w:shd w:val="clear" w:color="auto" w:fill="FFFFFF"/>
        </w:rPr>
        <w:t xml:space="preserve"> </w:t>
      </w:r>
      <w:r w:rsidRPr="00EB6053">
        <w:rPr>
          <w:rFonts w:asciiTheme="minorHAnsi" w:hAnsiTheme="minorHAnsi" w:cstheme="minorHAnsi"/>
          <w:sz w:val="24"/>
          <w:szCs w:val="32"/>
        </w:rPr>
        <w:t>one street number and a street name. If this field is blank, please refer to the Address Description field. </w:t>
      </w:r>
    </w:p>
    <w:p w14:paraId="44A8CE92" w14:textId="77777777" w:rsid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73F0E469" w14:textId="77777777" w:rsidR="00EB6053" w:rsidRP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EB6053">
        <w:rPr>
          <w:rFonts w:asciiTheme="minorHAnsi" w:hAnsiTheme="minorHAnsi" w:cstheme="minorHAnsi"/>
          <w:b/>
          <w:bCs/>
          <w:sz w:val="24"/>
          <w:szCs w:val="32"/>
        </w:rPr>
        <w:t>Address Description:</w:t>
      </w:r>
      <w:r w:rsidRPr="00EB6053">
        <w:rPr>
          <w:rFonts w:asciiTheme="minorHAnsi" w:hAnsiTheme="minorHAnsi" w:cstheme="minorHAnsi"/>
          <w:sz w:val="24"/>
          <w:szCs w:val="32"/>
        </w:rPr>
        <w:t> </w:t>
      </w:r>
    </w:p>
    <w:p w14:paraId="7B77822F" w14:textId="04E685B1" w:rsid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EB6053">
        <w:rPr>
          <w:rFonts w:asciiTheme="minorHAnsi" w:hAnsiTheme="minorHAnsi" w:cstheme="minorHAnsi"/>
          <w:sz w:val="24"/>
          <w:szCs w:val="32"/>
        </w:rPr>
        <w:t>The address description provides additional details about the location of the site. This could be multiple street numbers for larger sites with multiple parcels. It</w:t>
      </w:r>
      <w:r w:rsidRPr="00EB6053">
        <w:rPr>
          <w:rFonts w:ascii="Aptos" w:hAnsi="Aptos"/>
          <w:color w:val="000000"/>
          <w:shd w:val="clear" w:color="auto" w:fill="FFFFFF"/>
        </w:rPr>
        <w:t xml:space="preserve"> </w:t>
      </w:r>
      <w:r w:rsidRPr="00EB6053">
        <w:rPr>
          <w:rFonts w:asciiTheme="minorHAnsi" w:hAnsiTheme="minorHAnsi" w:cstheme="minorHAnsi"/>
          <w:sz w:val="24"/>
          <w:szCs w:val="32"/>
        </w:rPr>
        <w:t>could also be a description of the intersections of where the site is located. If this field is blank, please refer to the</w:t>
      </w:r>
      <w:r w:rsidRPr="00EB6053">
        <w:rPr>
          <w:rFonts w:ascii="Aptos" w:hAnsi="Aptos"/>
          <w:color w:val="000000"/>
          <w:shd w:val="clear" w:color="auto" w:fill="FFFFFF"/>
        </w:rPr>
        <w:t xml:space="preserve"> </w:t>
      </w:r>
      <w:r w:rsidRPr="00EB6053">
        <w:rPr>
          <w:rFonts w:asciiTheme="minorHAnsi" w:hAnsiTheme="minorHAnsi" w:cstheme="minorHAnsi"/>
          <w:sz w:val="24"/>
          <w:szCs w:val="32"/>
        </w:rPr>
        <w:t>Address field</w:t>
      </w:r>
      <w:r w:rsidRPr="00EB6053">
        <w:rPr>
          <w:rFonts w:asciiTheme="minorHAnsi" w:hAnsiTheme="minorHAnsi" w:cstheme="minorHAnsi"/>
          <w:sz w:val="24"/>
          <w:szCs w:val="32"/>
        </w:rPr>
        <w:t>.</w:t>
      </w:r>
    </w:p>
    <w:p w14:paraId="10F5901D" w14:textId="77777777" w:rsid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3AC269B2" w14:textId="77777777" w:rsidR="00EB6053" w:rsidRP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EB6053">
        <w:rPr>
          <w:rFonts w:asciiTheme="minorHAnsi" w:hAnsiTheme="minorHAnsi" w:cstheme="minorHAnsi"/>
          <w:b/>
          <w:bCs/>
          <w:sz w:val="24"/>
          <w:szCs w:val="32"/>
        </w:rPr>
        <w:t>City:</w:t>
      </w:r>
      <w:r w:rsidRPr="00EB6053">
        <w:rPr>
          <w:rFonts w:asciiTheme="minorHAnsi" w:hAnsiTheme="minorHAnsi" w:cstheme="minorHAnsi"/>
          <w:sz w:val="24"/>
          <w:szCs w:val="32"/>
        </w:rPr>
        <w:t> </w:t>
      </w:r>
    </w:p>
    <w:p w14:paraId="4F5D98D8" w14:textId="3E361FA5" w:rsid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EB6053">
        <w:rPr>
          <w:rFonts w:asciiTheme="minorHAnsi" w:hAnsiTheme="minorHAnsi" w:cstheme="minorHAnsi"/>
          <w:sz w:val="24"/>
          <w:szCs w:val="32"/>
        </w:rPr>
        <w:t xml:space="preserve">The city the site is located in. If the site is not within a city limit, the nearest city will </w:t>
      </w:r>
      <w:r w:rsidRPr="00EB6053">
        <w:rPr>
          <w:rFonts w:asciiTheme="minorHAnsi" w:hAnsiTheme="minorHAnsi" w:cstheme="minorHAnsi"/>
          <w:sz w:val="24"/>
          <w:szCs w:val="32"/>
        </w:rPr>
        <w:t xml:space="preserve">be </w:t>
      </w:r>
      <w:r w:rsidRPr="00EB6053">
        <w:rPr>
          <w:rFonts w:asciiTheme="minorHAnsi" w:hAnsiTheme="minorHAnsi" w:cstheme="minorHAnsi"/>
          <w:sz w:val="24"/>
          <w:szCs w:val="32"/>
        </w:rPr>
        <w:t>listed.  </w:t>
      </w:r>
    </w:p>
    <w:p w14:paraId="77A043DF" w14:textId="77777777" w:rsid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05ACECAD" w14:textId="77777777" w:rsidR="00EB6053" w:rsidRP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EB6053">
        <w:rPr>
          <w:rFonts w:asciiTheme="minorHAnsi" w:hAnsiTheme="minorHAnsi" w:cstheme="minorHAnsi"/>
          <w:b/>
          <w:bCs/>
          <w:sz w:val="24"/>
          <w:szCs w:val="32"/>
        </w:rPr>
        <w:t>County:</w:t>
      </w:r>
      <w:r w:rsidRPr="00EB6053">
        <w:rPr>
          <w:rFonts w:asciiTheme="minorHAnsi" w:hAnsiTheme="minorHAnsi" w:cstheme="minorHAnsi"/>
          <w:sz w:val="24"/>
          <w:szCs w:val="32"/>
        </w:rPr>
        <w:t> </w:t>
      </w:r>
    </w:p>
    <w:p w14:paraId="560049F7" w14:textId="50AFBE79" w:rsidR="00EB6053" w:rsidRP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  <w:r w:rsidRPr="00EB6053">
        <w:rPr>
          <w:rFonts w:asciiTheme="minorHAnsi" w:hAnsiTheme="minorHAnsi" w:cstheme="minorHAnsi"/>
          <w:sz w:val="24"/>
          <w:szCs w:val="32"/>
        </w:rPr>
        <w:t>The county that the site is located in.  </w:t>
      </w:r>
    </w:p>
    <w:p w14:paraId="195EF252" w14:textId="77777777" w:rsidR="00EB6053" w:rsidRP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03305BC2" w14:textId="77777777" w:rsidR="00EB6053" w:rsidRP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58023EE2" w14:textId="77777777" w:rsid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6F014B07" w14:textId="77777777" w:rsidR="00EB6053" w:rsidRPr="00EB6053" w:rsidRDefault="00EB6053" w:rsidP="00EB6053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74551387" w14:textId="77777777" w:rsidR="00EB6053" w:rsidRPr="00021C30" w:rsidRDefault="00EB6053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386AD5DF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79122F07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1347E539" w14:textId="77777777" w:rsidR="00021C30" w:rsidRPr="00021C30" w:rsidRDefault="00021C30" w:rsidP="00021C30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1C2B9286" w14:textId="77777777" w:rsidR="00021C30" w:rsidRDefault="00021C30" w:rsidP="00D53F25">
      <w:pPr>
        <w:pStyle w:val="BodyText"/>
        <w:rPr>
          <w:rFonts w:asciiTheme="minorHAnsi" w:hAnsiTheme="minorHAnsi" w:cstheme="minorHAnsi"/>
          <w:sz w:val="24"/>
          <w:szCs w:val="32"/>
        </w:rPr>
      </w:pPr>
    </w:p>
    <w:p w14:paraId="3B7B2805" w14:textId="0A8DA1B8" w:rsidR="001E353E" w:rsidRPr="00CE557E" w:rsidRDefault="001E353E" w:rsidP="00D53F25">
      <w:pPr>
        <w:pStyle w:val="BodyText"/>
        <w:rPr>
          <w:rFonts w:asciiTheme="minorHAnsi" w:hAnsiTheme="minorHAnsi" w:cstheme="minorHAnsi"/>
          <w:sz w:val="24"/>
          <w:szCs w:val="32"/>
        </w:rPr>
      </w:pPr>
    </w:p>
    <w:sectPr w:rsidR="001E353E" w:rsidRPr="00CE557E" w:rsidSect="004A7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C66DB" w14:textId="77777777" w:rsidR="00EA28BB" w:rsidRDefault="00EA28BB" w:rsidP="00E52C9A">
      <w:r>
        <w:separator/>
      </w:r>
    </w:p>
  </w:endnote>
  <w:endnote w:type="continuationSeparator" w:id="0">
    <w:p w14:paraId="0307A2BA" w14:textId="77777777" w:rsidR="00EA28BB" w:rsidRDefault="00EA28BB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6BA05" w14:textId="77777777" w:rsidR="00EA28BB" w:rsidRDefault="00EA28BB" w:rsidP="00E52C9A">
      <w:r>
        <w:separator/>
      </w:r>
    </w:p>
  </w:footnote>
  <w:footnote w:type="continuationSeparator" w:id="0">
    <w:p w14:paraId="570ED17D" w14:textId="77777777" w:rsidR="00EA28BB" w:rsidRDefault="00EA28BB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73089011">
    <w:abstractNumId w:val="9"/>
  </w:num>
  <w:num w:numId="2" w16cid:durableId="533887236">
    <w:abstractNumId w:val="8"/>
  </w:num>
  <w:num w:numId="3" w16cid:durableId="663821008">
    <w:abstractNumId w:val="7"/>
  </w:num>
  <w:num w:numId="4" w16cid:durableId="1386833496">
    <w:abstractNumId w:val="6"/>
  </w:num>
  <w:num w:numId="5" w16cid:durableId="1494492612">
    <w:abstractNumId w:val="5"/>
  </w:num>
  <w:num w:numId="6" w16cid:durableId="83579786">
    <w:abstractNumId w:val="4"/>
  </w:num>
  <w:num w:numId="7" w16cid:durableId="1433476401">
    <w:abstractNumId w:val="3"/>
  </w:num>
  <w:num w:numId="8" w16cid:durableId="567498465">
    <w:abstractNumId w:val="2"/>
  </w:num>
  <w:num w:numId="9" w16cid:durableId="1846743792">
    <w:abstractNumId w:val="1"/>
  </w:num>
  <w:num w:numId="10" w16cid:durableId="1193685144">
    <w:abstractNumId w:val="0"/>
  </w:num>
  <w:num w:numId="11" w16cid:durableId="996541173">
    <w:abstractNumId w:val="12"/>
  </w:num>
  <w:num w:numId="12" w16cid:durableId="1772629203">
    <w:abstractNumId w:val="11"/>
  </w:num>
  <w:num w:numId="13" w16cid:durableId="996420599">
    <w:abstractNumId w:val="10"/>
  </w:num>
  <w:num w:numId="14" w16cid:durableId="1129276165">
    <w:abstractNumId w:val="9"/>
  </w:num>
  <w:num w:numId="15" w16cid:durableId="818111844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BB"/>
    <w:rsid w:val="00021C30"/>
    <w:rsid w:val="00051B7F"/>
    <w:rsid w:val="001135B1"/>
    <w:rsid w:val="00116413"/>
    <w:rsid w:val="00150908"/>
    <w:rsid w:val="00164CE2"/>
    <w:rsid w:val="00174280"/>
    <w:rsid w:val="0017492A"/>
    <w:rsid w:val="001918A9"/>
    <w:rsid w:val="001E353E"/>
    <w:rsid w:val="00244152"/>
    <w:rsid w:val="00246B61"/>
    <w:rsid w:val="0025246B"/>
    <w:rsid w:val="00261265"/>
    <w:rsid w:val="00263479"/>
    <w:rsid w:val="00267310"/>
    <w:rsid w:val="002677C4"/>
    <w:rsid w:val="00297D38"/>
    <w:rsid w:val="002C68F3"/>
    <w:rsid w:val="00315557"/>
    <w:rsid w:val="00327518"/>
    <w:rsid w:val="00351FD0"/>
    <w:rsid w:val="003534C7"/>
    <w:rsid w:val="00393C75"/>
    <w:rsid w:val="003B41DF"/>
    <w:rsid w:val="003D7D1F"/>
    <w:rsid w:val="003F5ABB"/>
    <w:rsid w:val="00403DE1"/>
    <w:rsid w:val="00417619"/>
    <w:rsid w:val="004335D5"/>
    <w:rsid w:val="00454ACC"/>
    <w:rsid w:val="0046089F"/>
    <w:rsid w:val="00473F9E"/>
    <w:rsid w:val="004A726B"/>
    <w:rsid w:val="004D2CA6"/>
    <w:rsid w:val="00540447"/>
    <w:rsid w:val="005464F5"/>
    <w:rsid w:val="00550A48"/>
    <w:rsid w:val="0055212A"/>
    <w:rsid w:val="005B74B6"/>
    <w:rsid w:val="005F337F"/>
    <w:rsid w:val="00602FFB"/>
    <w:rsid w:val="006514EA"/>
    <w:rsid w:val="0065525B"/>
    <w:rsid w:val="00666D7E"/>
    <w:rsid w:val="00671530"/>
    <w:rsid w:val="006730D8"/>
    <w:rsid w:val="006955C6"/>
    <w:rsid w:val="006B7D8B"/>
    <w:rsid w:val="006D1D94"/>
    <w:rsid w:val="006D2F50"/>
    <w:rsid w:val="0072249E"/>
    <w:rsid w:val="00727F1C"/>
    <w:rsid w:val="00732647"/>
    <w:rsid w:val="00746472"/>
    <w:rsid w:val="0075745D"/>
    <w:rsid w:val="007F1D92"/>
    <w:rsid w:val="00814717"/>
    <w:rsid w:val="0085033F"/>
    <w:rsid w:val="008755F2"/>
    <w:rsid w:val="00890F34"/>
    <w:rsid w:val="008E33DD"/>
    <w:rsid w:val="008E6CA0"/>
    <w:rsid w:val="008F4441"/>
    <w:rsid w:val="00920EBE"/>
    <w:rsid w:val="0094541B"/>
    <w:rsid w:val="0097286B"/>
    <w:rsid w:val="00996B99"/>
    <w:rsid w:val="009C7CA9"/>
    <w:rsid w:val="00A03680"/>
    <w:rsid w:val="00A2193F"/>
    <w:rsid w:val="00A75BA9"/>
    <w:rsid w:val="00AB074C"/>
    <w:rsid w:val="00B259A0"/>
    <w:rsid w:val="00B3681B"/>
    <w:rsid w:val="00B4403F"/>
    <w:rsid w:val="00B868F1"/>
    <w:rsid w:val="00BE39E1"/>
    <w:rsid w:val="00BF000E"/>
    <w:rsid w:val="00C95864"/>
    <w:rsid w:val="00CC59A8"/>
    <w:rsid w:val="00CC6108"/>
    <w:rsid w:val="00CE557E"/>
    <w:rsid w:val="00CF4CB6"/>
    <w:rsid w:val="00D44331"/>
    <w:rsid w:val="00D53F25"/>
    <w:rsid w:val="00D5705C"/>
    <w:rsid w:val="00D61566"/>
    <w:rsid w:val="00D642CF"/>
    <w:rsid w:val="00D67EFD"/>
    <w:rsid w:val="00D9218C"/>
    <w:rsid w:val="00DB72FD"/>
    <w:rsid w:val="00DB788B"/>
    <w:rsid w:val="00DC278A"/>
    <w:rsid w:val="00DE7C8C"/>
    <w:rsid w:val="00E14844"/>
    <w:rsid w:val="00E27DA8"/>
    <w:rsid w:val="00E52C9A"/>
    <w:rsid w:val="00E93DEF"/>
    <w:rsid w:val="00EA1F7C"/>
    <w:rsid w:val="00EA28BB"/>
    <w:rsid w:val="00EB6053"/>
    <w:rsid w:val="00EC3F7A"/>
    <w:rsid w:val="00EF6A56"/>
    <w:rsid w:val="00F14AF7"/>
    <w:rsid w:val="00F56A6D"/>
    <w:rsid w:val="00F56E78"/>
    <w:rsid w:val="00F63A75"/>
    <w:rsid w:val="00F84C3B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EC2D"/>
  <w15:chartTrackingRefBased/>
  <w15:docId w15:val="{B28078EB-A7B3-4D1B-A40E-BD3253C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E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Laura Boothby</dc:creator>
  <cp:keywords/>
  <dc:description/>
  <cp:lastModifiedBy>Laura Boothby</cp:lastModifiedBy>
  <cp:revision>2</cp:revision>
  <dcterms:created xsi:type="dcterms:W3CDTF">2025-04-01T21:22:00Z</dcterms:created>
  <dcterms:modified xsi:type="dcterms:W3CDTF">2025-04-08T15:19:00Z</dcterms:modified>
</cp:coreProperties>
</file>