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7BE0" w14:textId="5D985A57" w:rsidR="00B64FAC" w:rsidRPr="00745A9F" w:rsidRDefault="00B64FAC" w:rsidP="004E7147">
      <w:pPr>
        <w:pStyle w:val="Title"/>
        <w:spacing w:before="0"/>
        <w:ind w:left="86" w:hanging="86"/>
      </w:pPr>
      <w:bookmarkStart w:id="0" w:name="OpenAt"/>
      <w:bookmarkEnd w:id="0"/>
      <w:r>
        <w:t xml:space="preserve">Active Medical Waste </w:t>
      </w:r>
      <w:r w:rsidRPr="00745A9F">
        <w:t>Facilities in Texas</w:t>
      </w:r>
    </w:p>
    <w:p w14:paraId="7A853CFA" w14:textId="7D4CA7C0" w:rsidR="00B64FAC" w:rsidRPr="00745A9F" w:rsidRDefault="00760291" w:rsidP="00B64FAC">
      <w:pPr>
        <w:pStyle w:val="BodyText"/>
        <w:rPr>
          <w:rFonts w:ascii="Verdana" w:hAnsi="Verdana"/>
        </w:rPr>
      </w:pPr>
      <w:r w:rsidRPr="00745A9F">
        <w:rPr>
          <w:rFonts w:ascii="Verdana" w:hAnsi="Verdana"/>
        </w:rPr>
        <w:t xml:space="preserve">Medical waste in Texas </w:t>
      </w:r>
      <w:r w:rsidR="00BD62D3" w:rsidRPr="00745A9F">
        <w:rPr>
          <w:rFonts w:ascii="Verdana" w:hAnsi="Verdana"/>
        </w:rPr>
        <w:t xml:space="preserve">must be </w:t>
      </w:r>
      <w:r w:rsidR="00074610" w:rsidRPr="00745A9F">
        <w:rPr>
          <w:rFonts w:ascii="Verdana" w:hAnsi="Verdana"/>
        </w:rPr>
        <w:t>treated</w:t>
      </w:r>
      <w:r w:rsidR="00BD62D3" w:rsidRPr="00745A9F">
        <w:rPr>
          <w:rFonts w:ascii="Verdana" w:hAnsi="Verdana"/>
        </w:rPr>
        <w:t xml:space="preserve"> at an authorized treatment facility prior to </w:t>
      </w:r>
      <w:r w:rsidR="00074610" w:rsidRPr="00745A9F">
        <w:rPr>
          <w:rFonts w:ascii="Verdana" w:hAnsi="Verdana"/>
        </w:rPr>
        <w:t>transport</w:t>
      </w:r>
      <w:r w:rsidR="00BD62D3" w:rsidRPr="00745A9F">
        <w:rPr>
          <w:rFonts w:ascii="Verdana" w:hAnsi="Verdana"/>
        </w:rPr>
        <w:t xml:space="preserve"> to </w:t>
      </w:r>
      <w:proofErr w:type="gramStart"/>
      <w:r w:rsidR="00BD62D3" w:rsidRPr="00745A9F">
        <w:rPr>
          <w:rFonts w:ascii="Verdana" w:hAnsi="Verdana"/>
        </w:rPr>
        <w:t>an</w:t>
      </w:r>
      <w:proofErr w:type="gramEnd"/>
      <w:r w:rsidR="00BD62D3" w:rsidRPr="00745A9F">
        <w:rPr>
          <w:rFonts w:ascii="Verdana" w:hAnsi="Verdana"/>
        </w:rPr>
        <w:t xml:space="preserve"> </w:t>
      </w:r>
      <w:r w:rsidR="009A6950">
        <w:rPr>
          <w:rFonts w:ascii="Verdana" w:hAnsi="Verdana"/>
        </w:rPr>
        <w:t>permitted</w:t>
      </w:r>
      <w:r w:rsidR="00BD62D3" w:rsidRPr="00745A9F">
        <w:rPr>
          <w:rFonts w:ascii="Verdana" w:hAnsi="Verdana"/>
        </w:rPr>
        <w:t xml:space="preserve"> municipal solid waste Type I</w:t>
      </w:r>
      <w:r w:rsidR="008A345E">
        <w:rPr>
          <w:rFonts w:ascii="Verdana" w:hAnsi="Verdana"/>
        </w:rPr>
        <w:t xml:space="preserve"> </w:t>
      </w:r>
      <w:r w:rsidR="009621F3">
        <w:rPr>
          <w:rFonts w:ascii="Verdana" w:hAnsi="Verdana"/>
        </w:rPr>
        <w:t>or</w:t>
      </w:r>
      <w:r w:rsidR="008A345E">
        <w:rPr>
          <w:rFonts w:ascii="Verdana" w:hAnsi="Verdana"/>
        </w:rPr>
        <w:t xml:space="preserve"> IAE</w:t>
      </w:r>
      <w:r w:rsidR="00BD62D3" w:rsidRPr="00745A9F">
        <w:rPr>
          <w:rFonts w:ascii="Verdana" w:hAnsi="Verdana"/>
        </w:rPr>
        <w:t xml:space="preserve"> landfill.</w:t>
      </w:r>
      <w:r w:rsidRPr="00745A9F">
        <w:rPr>
          <w:rFonts w:ascii="Verdana" w:hAnsi="Verdana"/>
        </w:rPr>
        <w:t xml:space="preserve"> </w:t>
      </w:r>
      <w:r w:rsidR="00366224">
        <w:rPr>
          <w:rFonts w:ascii="Verdana" w:hAnsi="Verdana"/>
        </w:rPr>
        <w:t>T</w:t>
      </w:r>
      <w:r w:rsidR="00945DFC">
        <w:rPr>
          <w:rFonts w:ascii="Verdana" w:hAnsi="Verdana"/>
        </w:rPr>
        <w:t>able</w:t>
      </w:r>
      <w:r w:rsidR="00366224">
        <w:rPr>
          <w:rFonts w:ascii="Verdana" w:hAnsi="Verdana"/>
        </w:rPr>
        <w:t xml:space="preserve"> 1</w:t>
      </w:r>
      <w:r w:rsidR="00945DFC">
        <w:rPr>
          <w:rFonts w:ascii="Verdana" w:hAnsi="Verdana"/>
        </w:rPr>
        <w:t xml:space="preserve"> list</w:t>
      </w:r>
      <w:r w:rsidR="00366224">
        <w:rPr>
          <w:rFonts w:ascii="Verdana" w:hAnsi="Verdana"/>
        </w:rPr>
        <w:t>s</w:t>
      </w:r>
      <w:r w:rsidR="00945DFC">
        <w:rPr>
          <w:rFonts w:ascii="Verdana" w:hAnsi="Verdana"/>
        </w:rPr>
        <w:t xml:space="preserve"> active medical waste treatment facilities</w:t>
      </w:r>
      <w:r w:rsidR="00366224">
        <w:rPr>
          <w:rFonts w:ascii="Verdana" w:hAnsi="Verdana"/>
        </w:rPr>
        <w:t xml:space="preserve">, some which </w:t>
      </w:r>
      <w:r w:rsidR="00981661">
        <w:rPr>
          <w:rFonts w:ascii="Verdana" w:hAnsi="Verdana"/>
        </w:rPr>
        <w:t>also function as transfer stations</w:t>
      </w:r>
      <w:r w:rsidR="00366224">
        <w:rPr>
          <w:rFonts w:ascii="Verdana" w:hAnsi="Verdana"/>
        </w:rPr>
        <w:t>;</w:t>
      </w:r>
      <w:r w:rsidR="008A345E">
        <w:rPr>
          <w:rFonts w:ascii="Verdana" w:hAnsi="Verdana"/>
        </w:rPr>
        <w:t xml:space="preserve"> Table </w:t>
      </w:r>
      <w:r w:rsidR="00366224">
        <w:rPr>
          <w:rFonts w:ascii="Verdana" w:hAnsi="Verdana"/>
        </w:rPr>
        <w:t xml:space="preserve">2 lists </w:t>
      </w:r>
      <w:r w:rsidR="008A345E">
        <w:rPr>
          <w:rFonts w:ascii="Verdana" w:hAnsi="Verdana"/>
        </w:rPr>
        <w:t xml:space="preserve">active medical waste </w:t>
      </w:r>
      <w:r w:rsidR="00981661">
        <w:rPr>
          <w:rFonts w:ascii="Verdana" w:hAnsi="Verdana"/>
        </w:rPr>
        <w:t xml:space="preserve">facilities that function only as </w:t>
      </w:r>
      <w:r w:rsidR="008A345E">
        <w:rPr>
          <w:rFonts w:ascii="Verdana" w:hAnsi="Verdana"/>
        </w:rPr>
        <w:t>transfer stations</w:t>
      </w:r>
      <w:r w:rsidR="00945DFC">
        <w:rPr>
          <w:rFonts w:ascii="Verdana" w:hAnsi="Verdana"/>
        </w:rPr>
        <w:t>. Facility type</w:t>
      </w:r>
      <w:r w:rsidR="00366224">
        <w:rPr>
          <w:rFonts w:ascii="Verdana" w:hAnsi="Verdana"/>
        </w:rPr>
        <w:t>s</w:t>
      </w:r>
      <w:r w:rsidR="00945DFC">
        <w:rPr>
          <w:rFonts w:ascii="Verdana" w:hAnsi="Verdana"/>
        </w:rPr>
        <w:t xml:space="preserve"> include:</w:t>
      </w:r>
    </w:p>
    <w:p w14:paraId="648145A5" w14:textId="0B34FC92" w:rsidR="00074610" w:rsidRPr="00745A9F" w:rsidRDefault="00074610" w:rsidP="00CE24C9">
      <w:pPr>
        <w:pStyle w:val="ListBullet"/>
        <w:tabs>
          <w:tab w:val="left" w:pos="1800"/>
        </w:tabs>
      </w:pPr>
      <w:r w:rsidRPr="00745A9F">
        <w:t>5AC</w:t>
      </w:r>
      <w:r w:rsidRPr="00745A9F">
        <w:tab/>
      </w:r>
      <w:r w:rsidR="009621F3">
        <w:tab/>
      </w:r>
      <w:r w:rsidRPr="00745A9F">
        <w:t>Medical waste autoclave facility</w:t>
      </w:r>
    </w:p>
    <w:p w14:paraId="4E59AA79" w14:textId="0ACA2769" w:rsidR="00074610" w:rsidRPr="00745A9F" w:rsidRDefault="00074610" w:rsidP="009A6950">
      <w:pPr>
        <w:pStyle w:val="ListBullet"/>
        <w:tabs>
          <w:tab w:val="left" w:pos="1800"/>
        </w:tabs>
      </w:pPr>
      <w:r w:rsidRPr="00745A9F">
        <w:t>5MW</w:t>
      </w:r>
      <w:r w:rsidRPr="00745A9F">
        <w:tab/>
      </w:r>
      <w:r w:rsidR="009621F3">
        <w:tab/>
      </w:r>
      <w:r w:rsidRPr="00745A9F">
        <w:t>Medical waste processor</w:t>
      </w:r>
    </w:p>
    <w:p w14:paraId="60EDD47F" w14:textId="7CDF0A7A" w:rsidR="00074610" w:rsidRDefault="00074610" w:rsidP="009A6950">
      <w:pPr>
        <w:pStyle w:val="ListBullet"/>
        <w:tabs>
          <w:tab w:val="left" w:pos="1170"/>
          <w:tab w:val="left" w:pos="1800"/>
        </w:tabs>
      </w:pPr>
      <w:r w:rsidRPr="00745A9F">
        <w:t>5WI</w:t>
      </w:r>
      <w:r w:rsidR="00CE24C9">
        <w:tab/>
      </w:r>
      <w:r w:rsidRPr="00745A9F">
        <w:tab/>
        <w:t>Incinerator</w:t>
      </w:r>
    </w:p>
    <w:p w14:paraId="33E37176" w14:textId="4305A727" w:rsidR="008A345E" w:rsidRPr="00745A9F" w:rsidRDefault="008A345E" w:rsidP="00745A9F">
      <w:pPr>
        <w:pStyle w:val="ListBullet"/>
      </w:pPr>
      <w:r>
        <w:t>5</w:t>
      </w:r>
      <w:r w:rsidR="00CE24C9">
        <w:t>MWTS</w:t>
      </w:r>
      <w:r w:rsidR="009621F3">
        <w:tab/>
      </w:r>
      <w:r w:rsidR="00CE24C9">
        <w:t>Medical waste transfer station</w:t>
      </w:r>
    </w:p>
    <w:p w14:paraId="1EFE0599" w14:textId="26D8834F" w:rsidR="00B64FAC" w:rsidRDefault="00DE48A1" w:rsidP="00B64FAC">
      <w:pPr>
        <w:pStyle w:val="Caption"/>
        <w:rPr>
          <w:szCs w:val="22"/>
        </w:rPr>
      </w:pPr>
      <w:r>
        <w:rPr>
          <w:szCs w:val="22"/>
        </w:rPr>
        <w:t>Table 1</w:t>
      </w:r>
      <w:r w:rsidR="00366224">
        <w:rPr>
          <w:szCs w:val="22"/>
        </w:rPr>
        <w:t>.</w:t>
      </w:r>
      <w:r>
        <w:rPr>
          <w:szCs w:val="22"/>
        </w:rPr>
        <w:t xml:space="preserve"> </w:t>
      </w:r>
      <w:r w:rsidR="00B64FAC">
        <w:rPr>
          <w:szCs w:val="22"/>
        </w:rPr>
        <w:t xml:space="preserve">Active </w:t>
      </w:r>
      <w:r w:rsidR="00AA56B9">
        <w:rPr>
          <w:szCs w:val="22"/>
        </w:rPr>
        <w:t>medical waste treatment facilities</w:t>
      </w:r>
      <w:r w:rsidR="00B64FAC">
        <w:rPr>
          <w:szCs w:val="22"/>
        </w:rPr>
        <w:t xml:space="preserve"> in Texas, </w:t>
      </w:r>
      <w:r w:rsidR="00637F85">
        <w:rPr>
          <w:szCs w:val="22"/>
        </w:rPr>
        <w:t>February</w:t>
      </w:r>
      <w:r w:rsidR="001E116B">
        <w:rPr>
          <w:szCs w:val="22"/>
        </w:rPr>
        <w:t xml:space="preserve"> 20</w:t>
      </w:r>
      <w:r w:rsidR="00637F85">
        <w:rPr>
          <w:szCs w:val="22"/>
        </w:rPr>
        <w:t>20</w:t>
      </w:r>
      <w:r w:rsidR="009A6950">
        <w:rPr>
          <w:szCs w:val="22"/>
        </w:rPr>
        <w:t>.</w:t>
      </w:r>
      <w:bookmarkStart w:id="1" w:name="_GoBack"/>
      <w:r w:rsidR="009A6950">
        <w:rPr>
          <w:color w:val="FFFFFF" w:themeColor="background1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: Table 1. Active medical waste treatment facilities in Texas, February 2020. "/>
            <w:textInput>
              <w:maxLength w:val="1"/>
            </w:textInput>
          </w:ffData>
        </w:fldChar>
      </w:r>
      <w:r w:rsidR="009A6950">
        <w:rPr>
          <w:color w:val="FFFFFF" w:themeColor="background1"/>
          <w:sz w:val="2"/>
          <w:szCs w:val="2"/>
        </w:rPr>
        <w:instrText xml:space="preserve"> FORMTEXT </w:instrText>
      </w:r>
      <w:r w:rsidR="009A6950">
        <w:rPr>
          <w:color w:val="FFFFFF" w:themeColor="background1"/>
          <w:sz w:val="2"/>
          <w:szCs w:val="2"/>
        </w:rPr>
      </w:r>
      <w:r w:rsidR="009A6950">
        <w:rPr>
          <w:color w:val="FFFFFF" w:themeColor="background1"/>
          <w:sz w:val="2"/>
          <w:szCs w:val="2"/>
        </w:rPr>
        <w:fldChar w:fldCharType="separate"/>
      </w:r>
      <w:r w:rsidR="009A6950">
        <w:rPr>
          <w:noProof/>
          <w:color w:val="FFFFFF" w:themeColor="background1"/>
          <w:sz w:val="2"/>
          <w:szCs w:val="2"/>
        </w:rPr>
        <w:t> </w:t>
      </w:r>
      <w:r w:rsidR="009A6950">
        <w:rPr>
          <w:color w:val="FFFFFF" w:themeColor="background1"/>
          <w:sz w:val="2"/>
          <w:szCs w:val="2"/>
        </w:rPr>
        <w:fldChar w:fldCharType="end"/>
      </w:r>
      <w:bookmarkEnd w:id="1"/>
    </w:p>
    <w:tbl>
      <w:tblPr>
        <w:tblStyle w:val="TCEQTable-Arial"/>
        <w:tblW w:w="12865" w:type="dxa"/>
        <w:jc w:val="center"/>
        <w:tblLayout w:type="fixed"/>
        <w:tblCellMar>
          <w:top w:w="72" w:type="dxa"/>
          <w:bottom w:w="29" w:type="dxa"/>
        </w:tblCellMar>
        <w:tblLook w:val="04A0" w:firstRow="1" w:lastRow="0" w:firstColumn="1" w:lastColumn="0" w:noHBand="0" w:noVBand="1"/>
        <w:tblCaption w:val="Table listing active medical waste treatment facilities in Texas, February 2020"/>
        <w:tblDescription w:val="Table 1 contains seven columns, from left to right: county, MSW registration or permit number, facility name, type of facility, facility address, city, and zip code."/>
      </w:tblPr>
      <w:tblGrid>
        <w:gridCol w:w="1615"/>
        <w:gridCol w:w="1620"/>
        <w:gridCol w:w="3240"/>
        <w:gridCol w:w="1170"/>
        <w:gridCol w:w="2727"/>
        <w:gridCol w:w="1593"/>
        <w:gridCol w:w="900"/>
      </w:tblGrid>
      <w:tr w:rsidR="007E127E" w14:paraId="2808A38E" w14:textId="77777777" w:rsidTr="00A42D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982EB" w14:textId="77777777" w:rsidR="007E127E" w:rsidRDefault="007E127E" w:rsidP="007E127E">
            <w:pPr>
              <w:pStyle w:val="TableHeading"/>
            </w:pPr>
            <w:r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3E05" w14:textId="77777777" w:rsidR="007E127E" w:rsidRDefault="007E127E" w:rsidP="007E127E">
            <w:pPr>
              <w:pStyle w:val="TableHeading"/>
            </w:pPr>
            <w:r>
              <w:t>Authorization No.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83F0E" w14:textId="77777777" w:rsidR="007E127E" w:rsidRDefault="007E127E" w:rsidP="007E127E">
            <w:pPr>
              <w:pStyle w:val="TableHeading"/>
            </w:pPr>
            <w: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7AB84" w14:textId="77777777" w:rsidR="007E127E" w:rsidRDefault="00945DFC" w:rsidP="007E127E">
            <w:pPr>
              <w:pStyle w:val="TableHeading"/>
            </w:pPr>
            <w:r>
              <w:t xml:space="preserve">Facility </w:t>
            </w:r>
            <w:r w:rsidR="007E127E">
              <w:t>Type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BFF9" w14:textId="77777777" w:rsidR="007E127E" w:rsidRDefault="00AA56B9" w:rsidP="007E127E">
            <w:pPr>
              <w:pStyle w:val="TableHeading"/>
            </w:pPr>
            <w:r>
              <w:t>Facility Address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A58" w14:textId="77777777" w:rsidR="007E127E" w:rsidRDefault="00AA56B9" w:rsidP="007E127E">
            <w:pPr>
              <w:pStyle w:val="TableHeading"/>
            </w:pPr>
            <w:r>
              <w:t>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7A9E" w14:textId="77777777" w:rsidR="007E127E" w:rsidRDefault="00AA56B9" w:rsidP="007E127E">
            <w:pPr>
              <w:pStyle w:val="TableHeading"/>
            </w:pPr>
            <w:r>
              <w:t>Zip</w:t>
            </w:r>
          </w:p>
        </w:tc>
      </w:tr>
      <w:tr w:rsidR="007E127E" w:rsidRPr="0072610D" w14:paraId="141D6A17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  <w:hideMark/>
          </w:tcPr>
          <w:p w14:paraId="6E77377E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BASTROP</w:t>
            </w:r>
          </w:p>
        </w:tc>
        <w:tc>
          <w:tcPr>
            <w:tcW w:w="1620" w:type="dxa"/>
            <w:vAlign w:val="top"/>
          </w:tcPr>
          <w:p w14:paraId="6E98DF1C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2260A</w:t>
            </w:r>
          </w:p>
        </w:tc>
        <w:tc>
          <w:tcPr>
            <w:tcW w:w="3240" w:type="dxa"/>
            <w:noWrap/>
            <w:vAlign w:val="top"/>
            <w:hideMark/>
          </w:tcPr>
          <w:p w14:paraId="79B420D7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STERICYCLE AUSTIN AUTOCLAVE</w:t>
            </w:r>
          </w:p>
        </w:tc>
        <w:tc>
          <w:tcPr>
            <w:tcW w:w="1170" w:type="dxa"/>
            <w:noWrap/>
            <w:vAlign w:val="top"/>
            <w:hideMark/>
          </w:tcPr>
          <w:p w14:paraId="0E5CD90F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5AC</w:t>
            </w:r>
          </w:p>
        </w:tc>
        <w:tc>
          <w:tcPr>
            <w:tcW w:w="2727" w:type="dxa"/>
            <w:noWrap/>
            <w:vAlign w:val="top"/>
            <w:hideMark/>
          </w:tcPr>
          <w:p w14:paraId="1AFFDF28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2607 HIGHWAY 21 W</w:t>
            </w:r>
          </w:p>
        </w:tc>
        <w:tc>
          <w:tcPr>
            <w:tcW w:w="1593" w:type="dxa"/>
            <w:noWrap/>
            <w:vAlign w:val="top"/>
            <w:hideMark/>
          </w:tcPr>
          <w:p w14:paraId="6520B8AD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DALE</w:t>
            </w:r>
          </w:p>
        </w:tc>
        <w:tc>
          <w:tcPr>
            <w:tcW w:w="900" w:type="dxa"/>
            <w:noWrap/>
            <w:vAlign w:val="top"/>
            <w:hideMark/>
          </w:tcPr>
          <w:p w14:paraId="3359B910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78616</w:t>
            </w:r>
          </w:p>
        </w:tc>
      </w:tr>
      <w:tr w:rsidR="00F5667B" w:rsidRPr="0072610D" w14:paraId="51862F32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  <w:hideMark/>
          </w:tcPr>
          <w:p w14:paraId="477BAE93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CAMERON</w:t>
            </w:r>
          </w:p>
        </w:tc>
        <w:tc>
          <w:tcPr>
            <w:tcW w:w="1620" w:type="dxa"/>
            <w:vAlign w:val="top"/>
          </w:tcPr>
          <w:p w14:paraId="6EE51C69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2334</w:t>
            </w:r>
          </w:p>
        </w:tc>
        <w:tc>
          <w:tcPr>
            <w:tcW w:w="3240" w:type="dxa"/>
            <w:noWrap/>
            <w:vAlign w:val="top"/>
            <w:hideMark/>
          </w:tcPr>
          <w:p w14:paraId="667FCE45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STERICYCLE HARLINGEN PROCESSING FACILITY</w:t>
            </w:r>
          </w:p>
        </w:tc>
        <w:tc>
          <w:tcPr>
            <w:tcW w:w="1170" w:type="dxa"/>
            <w:noWrap/>
            <w:vAlign w:val="top"/>
            <w:hideMark/>
          </w:tcPr>
          <w:p w14:paraId="50191D15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5AC, 5MW</w:t>
            </w:r>
          </w:p>
        </w:tc>
        <w:tc>
          <w:tcPr>
            <w:tcW w:w="2727" w:type="dxa"/>
            <w:noWrap/>
            <w:vAlign w:val="top"/>
            <w:hideMark/>
          </w:tcPr>
          <w:p w14:paraId="6E7D9DAC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5710 E GRIMES ST</w:t>
            </w:r>
          </w:p>
        </w:tc>
        <w:tc>
          <w:tcPr>
            <w:tcW w:w="1593" w:type="dxa"/>
            <w:noWrap/>
            <w:vAlign w:val="top"/>
            <w:hideMark/>
          </w:tcPr>
          <w:p w14:paraId="6416B0AA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HARLINGEN</w:t>
            </w:r>
          </w:p>
        </w:tc>
        <w:tc>
          <w:tcPr>
            <w:tcW w:w="900" w:type="dxa"/>
            <w:noWrap/>
            <w:vAlign w:val="top"/>
            <w:hideMark/>
          </w:tcPr>
          <w:p w14:paraId="55845A39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78550</w:t>
            </w:r>
          </w:p>
        </w:tc>
      </w:tr>
      <w:tr w:rsidR="00E916E9" w:rsidRPr="0072610D" w14:paraId="1682ED5A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</w:tcPr>
          <w:p w14:paraId="3C783F72" w14:textId="77777777" w:rsidR="00E916E9" w:rsidRPr="0072610D" w:rsidRDefault="00E916E9" w:rsidP="00E916E9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CHAMBERS</w:t>
            </w:r>
          </w:p>
        </w:tc>
        <w:tc>
          <w:tcPr>
            <w:tcW w:w="1620" w:type="dxa"/>
            <w:vAlign w:val="top"/>
          </w:tcPr>
          <w:p w14:paraId="6C26D15A" w14:textId="77777777" w:rsidR="00E916E9" w:rsidRPr="0072610D" w:rsidRDefault="00E916E9" w:rsidP="00E916E9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40254</w:t>
            </w:r>
          </w:p>
        </w:tc>
        <w:tc>
          <w:tcPr>
            <w:tcW w:w="3240" w:type="dxa"/>
            <w:noWrap/>
            <w:vAlign w:val="top"/>
          </w:tcPr>
          <w:p w14:paraId="283A5AD7" w14:textId="77777777" w:rsidR="00E916E9" w:rsidRPr="0072610D" w:rsidRDefault="00E916E9" w:rsidP="00E916E9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PARAGON SOUTHWEST MEDICAL WASTE</w:t>
            </w:r>
          </w:p>
        </w:tc>
        <w:tc>
          <w:tcPr>
            <w:tcW w:w="1170" w:type="dxa"/>
            <w:noWrap/>
            <w:vAlign w:val="top"/>
          </w:tcPr>
          <w:p w14:paraId="61BBA85F" w14:textId="77777777" w:rsidR="00E916E9" w:rsidRPr="0072610D" w:rsidRDefault="00E916E9" w:rsidP="00E916E9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5MW </w:t>
            </w:r>
          </w:p>
        </w:tc>
        <w:tc>
          <w:tcPr>
            <w:tcW w:w="2727" w:type="dxa"/>
            <w:noWrap/>
            <w:vAlign w:val="top"/>
          </w:tcPr>
          <w:p w14:paraId="77371C2D" w14:textId="77777777" w:rsidR="00E916E9" w:rsidRPr="0072610D" w:rsidRDefault="00E916E9" w:rsidP="00E916E9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7505 </w:t>
            </w:r>
            <w:proofErr w:type="gramStart"/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HIGHWAY</w:t>
            </w:r>
            <w:proofErr w:type="gramEnd"/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65</w:t>
            </w:r>
          </w:p>
        </w:tc>
        <w:tc>
          <w:tcPr>
            <w:tcW w:w="1593" w:type="dxa"/>
            <w:noWrap/>
            <w:vAlign w:val="top"/>
          </w:tcPr>
          <w:p w14:paraId="1840D81F" w14:textId="77777777" w:rsidR="00E916E9" w:rsidRPr="0072610D" w:rsidRDefault="00E916E9" w:rsidP="00E916E9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ANAHUAC</w:t>
            </w:r>
          </w:p>
        </w:tc>
        <w:tc>
          <w:tcPr>
            <w:tcW w:w="900" w:type="dxa"/>
            <w:noWrap/>
            <w:vAlign w:val="top"/>
          </w:tcPr>
          <w:p w14:paraId="0AAFD4CA" w14:textId="77777777" w:rsidR="00E916E9" w:rsidRPr="0072610D" w:rsidRDefault="00E916E9" w:rsidP="00E916E9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77514</w:t>
            </w:r>
          </w:p>
        </w:tc>
      </w:tr>
      <w:tr w:rsidR="007E127E" w:rsidRPr="0072610D" w14:paraId="32D82A18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  <w:hideMark/>
          </w:tcPr>
          <w:p w14:paraId="37D8505D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COMAL</w:t>
            </w:r>
          </w:p>
        </w:tc>
        <w:tc>
          <w:tcPr>
            <w:tcW w:w="1620" w:type="dxa"/>
            <w:vAlign w:val="top"/>
          </w:tcPr>
          <w:p w14:paraId="008FE23F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40244</w:t>
            </w:r>
          </w:p>
        </w:tc>
        <w:tc>
          <w:tcPr>
            <w:tcW w:w="3240" w:type="dxa"/>
            <w:noWrap/>
            <w:vAlign w:val="top"/>
            <w:hideMark/>
          </w:tcPr>
          <w:p w14:paraId="2AE731ED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MEDSHARPS LLC SCHERTZ FACILITY</w:t>
            </w:r>
          </w:p>
        </w:tc>
        <w:tc>
          <w:tcPr>
            <w:tcW w:w="1170" w:type="dxa"/>
            <w:noWrap/>
            <w:vAlign w:val="top"/>
            <w:hideMark/>
          </w:tcPr>
          <w:p w14:paraId="02731CEE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5AC</w:t>
            </w:r>
          </w:p>
        </w:tc>
        <w:tc>
          <w:tcPr>
            <w:tcW w:w="2727" w:type="dxa"/>
            <w:noWrap/>
            <w:vAlign w:val="top"/>
            <w:hideMark/>
          </w:tcPr>
          <w:p w14:paraId="15298E8C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17340 BELL NORTH DR</w:t>
            </w:r>
          </w:p>
        </w:tc>
        <w:tc>
          <w:tcPr>
            <w:tcW w:w="1593" w:type="dxa"/>
            <w:noWrap/>
            <w:vAlign w:val="top"/>
            <w:hideMark/>
          </w:tcPr>
          <w:p w14:paraId="764E55E8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SCHERTZ</w:t>
            </w:r>
          </w:p>
        </w:tc>
        <w:tc>
          <w:tcPr>
            <w:tcW w:w="900" w:type="dxa"/>
            <w:noWrap/>
            <w:vAlign w:val="top"/>
            <w:hideMark/>
          </w:tcPr>
          <w:p w14:paraId="36429197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78154</w:t>
            </w:r>
          </w:p>
        </w:tc>
      </w:tr>
      <w:tr w:rsidR="007E127E" w:rsidRPr="0072610D" w14:paraId="0C8578AF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  <w:hideMark/>
          </w:tcPr>
          <w:p w14:paraId="29D3A533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DALLAS</w:t>
            </w:r>
          </w:p>
        </w:tc>
        <w:tc>
          <w:tcPr>
            <w:tcW w:w="1620" w:type="dxa"/>
            <w:vAlign w:val="top"/>
          </w:tcPr>
          <w:p w14:paraId="37755E22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40265</w:t>
            </w:r>
          </w:p>
        </w:tc>
        <w:tc>
          <w:tcPr>
            <w:tcW w:w="3240" w:type="dxa"/>
            <w:noWrap/>
            <w:vAlign w:val="top"/>
            <w:hideMark/>
          </w:tcPr>
          <w:p w14:paraId="2CA91891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STERICYCLE GARLAND</w:t>
            </w:r>
          </w:p>
        </w:tc>
        <w:tc>
          <w:tcPr>
            <w:tcW w:w="1170" w:type="dxa"/>
            <w:noWrap/>
            <w:vAlign w:val="top"/>
            <w:hideMark/>
          </w:tcPr>
          <w:p w14:paraId="6E2040D3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5AC</w:t>
            </w:r>
          </w:p>
        </w:tc>
        <w:tc>
          <w:tcPr>
            <w:tcW w:w="2727" w:type="dxa"/>
            <w:noWrap/>
            <w:vAlign w:val="top"/>
            <w:hideMark/>
          </w:tcPr>
          <w:p w14:paraId="6663C9CC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2821 INDUSTRIAL LN</w:t>
            </w:r>
          </w:p>
        </w:tc>
        <w:tc>
          <w:tcPr>
            <w:tcW w:w="1593" w:type="dxa"/>
            <w:noWrap/>
            <w:vAlign w:val="top"/>
            <w:hideMark/>
          </w:tcPr>
          <w:p w14:paraId="1D418DB9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GARLAND</w:t>
            </w:r>
          </w:p>
        </w:tc>
        <w:tc>
          <w:tcPr>
            <w:tcW w:w="900" w:type="dxa"/>
            <w:noWrap/>
            <w:vAlign w:val="top"/>
            <w:hideMark/>
          </w:tcPr>
          <w:p w14:paraId="76E6BA49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75041</w:t>
            </w:r>
          </w:p>
        </w:tc>
      </w:tr>
      <w:tr w:rsidR="007E127E" w:rsidRPr="0072610D" w14:paraId="16825318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  <w:hideMark/>
          </w:tcPr>
          <w:p w14:paraId="77739648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 PASO</w:t>
            </w:r>
          </w:p>
        </w:tc>
        <w:tc>
          <w:tcPr>
            <w:tcW w:w="1620" w:type="dxa"/>
            <w:vAlign w:val="top"/>
          </w:tcPr>
          <w:p w14:paraId="285937A7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40262</w:t>
            </w:r>
          </w:p>
        </w:tc>
        <w:tc>
          <w:tcPr>
            <w:tcW w:w="3240" w:type="dxa"/>
            <w:noWrap/>
            <w:vAlign w:val="top"/>
            <w:hideMark/>
          </w:tcPr>
          <w:p w14:paraId="01B8BFF0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MEDIWASTE MEDICAL WASTE TREATMENT FACILITY</w:t>
            </w:r>
          </w:p>
        </w:tc>
        <w:tc>
          <w:tcPr>
            <w:tcW w:w="1170" w:type="dxa"/>
            <w:noWrap/>
            <w:vAlign w:val="top"/>
            <w:hideMark/>
          </w:tcPr>
          <w:p w14:paraId="27A80B7E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5AC</w:t>
            </w:r>
          </w:p>
        </w:tc>
        <w:tc>
          <w:tcPr>
            <w:tcW w:w="2727" w:type="dxa"/>
            <w:noWrap/>
            <w:vAlign w:val="top"/>
            <w:hideMark/>
          </w:tcPr>
          <w:p w14:paraId="74CDA82E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381 S DARRINGTON RD</w:t>
            </w:r>
          </w:p>
        </w:tc>
        <w:tc>
          <w:tcPr>
            <w:tcW w:w="1593" w:type="dxa"/>
            <w:noWrap/>
            <w:vAlign w:val="top"/>
            <w:hideMark/>
          </w:tcPr>
          <w:p w14:paraId="10B9E187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HORIZON CITY</w:t>
            </w:r>
          </w:p>
        </w:tc>
        <w:tc>
          <w:tcPr>
            <w:tcW w:w="900" w:type="dxa"/>
            <w:noWrap/>
            <w:vAlign w:val="top"/>
            <w:hideMark/>
          </w:tcPr>
          <w:p w14:paraId="460DB269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79928</w:t>
            </w:r>
          </w:p>
        </w:tc>
      </w:tr>
      <w:tr w:rsidR="007E127E" w:rsidRPr="0072610D" w14:paraId="0316885C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  <w:hideMark/>
          </w:tcPr>
          <w:p w14:paraId="20BA773E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GALVESTON</w:t>
            </w:r>
          </w:p>
        </w:tc>
        <w:tc>
          <w:tcPr>
            <w:tcW w:w="1620" w:type="dxa"/>
            <w:vAlign w:val="top"/>
          </w:tcPr>
          <w:p w14:paraId="2C7D4FDB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2232A</w:t>
            </w:r>
          </w:p>
        </w:tc>
        <w:tc>
          <w:tcPr>
            <w:tcW w:w="3240" w:type="dxa"/>
            <w:noWrap/>
            <w:vAlign w:val="top"/>
            <w:hideMark/>
          </w:tcPr>
          <w:p w14:paraId="5E6D3F3A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UTMB GALVESTON SOLID WASTE INCINERATION FACILITY</w:t>
            </w:r>
          </w:p>
        </w:tc>
        <w:tc>
          <w:tcPr>
            <w:tcW w:w="1170" w:type="dxa"/>
            <w:noWrap/>
            <w:vAlign w:val="top"/>
            <w:hideMark/>
          </w:tcPr>
          <w:p w14:paraId="201F7687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5WI, 5AC</w:t>
            </w:r>
          </w:p>
        </w:tc>
        <w:tc>
          <w:tcPr>
            <w:tcW w:w="2727" w:type="dxa"/>
            <w:noWrap/>
            <w:vAlign w:val="top"/>
            <w:hideMark/>
          </w:tcPr>
          <w:p w14:paraId="7212E671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301 UNIVERSITY BLVD</w:t>
            </w:r>
          </w:p>
        </w:tc>
        <w:tc>
          <w:tcPr>
            <w:tcW w:w="1593" w:type="dxa"/>
            <w:noWrap/>
            <w:vAlign w:val="top"/>
            <w:hideMark/>
          </w:tcPr>
          <w:p w14:paraId="5A1F6F3D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GALVESTON</w:t>
            </w:r>
          </w:p>
        </w:tc>
        <w:tc>
          <w:tcPr>
            <w:tcW w:w="900" w:type="dxa"/>
            <w:noWrap/>
            <w:vAlign w:val="top"/>
            <w:hideMark/>
          </w:tcPr>
          <w:p w14:paraId="02FB7079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77555</w:t>
            </w:r>
          </w:p>
        </w:tc>
      </w:tr>
      <w:tr w:rsidR="007E127E" w:rsidRPr="0072610D" w14:paraId="6F97AB18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  <w:hideMark/>
          </w:tcPr>
          <w:p w14:paraId="1279DFF5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620" w:type="dxa"/>
            <w:vAlign w:val="top"/>
          </w:tcPr>
          <w:p w14:paraId="68917CC2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40250</w:t>
            </w:r>
          </w:p>
        </w:tc>
        <w:tc>
          <w:tcPr>
            <w:tcW w:w="3240" w:type="dxa"/>
            <w:noWrap/>
            <w:vAlign w:val="top"/>
            <w:hideMark/>
          </w:tcPr>
          <w:p w14:paraId="306C10FD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LONE STAR SRD SHREDDING RECYCLING DISPOSAL</w:t>
            </w:r>
          </w:p>
        </w:tc>
        <w:tc>
          <w:tcPr>
            <w:tcW w:w="1170" w:type="dxa"/>
            <w:noWrap/>
            <w:vAlign w:val="top"/>
            <w:hideMark/>
          </w:tcPr>
          <w:p w14:paraId="3CD47A80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5AC</w:t>
            </w:r>
          </w:p>
        </w:tc>
        <w:tc>
          <w:tcPr>
            <w:tcW w:w="2727" w:type="dxa"/>
            <w:noWrap/>
            <w:vAlign w:val="top"/>
            <w:hideMark/>
          </w:tcPr>
          <w:p w14:paraId="3E6C4A01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 PASADENA FWY</w:t>
            </w:r>
          </w:p>
        </w:tc>
        <w:tc>
          <w:tcPr>
            <w:tcW w:w="1593" w:type="dxa"/>
            <w:noWrap/>
            <w:vAlign w:val="top"/>
            <w:hideMark/>
          </w:tcPr>
          <w:p w14:paraId="5B5FE978" w14:textId="77777777" w:rsidR="007E127E" w:rsidRPr="0072610D" w:rsidRDefault="007E127E" w:rsidP="007E127E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PASADENA</w:t>
            </w:r>
          </w:p>
        </w:tc>
        <w:tc>
          <w:tcPr>
            <w:tcW w:w="900" w:type="dxa"/>
            <w:noWrap/>
            <w:vAlign w:val="top"/>
            <w:hideMark/>
          </w:tcPr>
          <w:p w14:paraId="098C8A06" w14:textId="77777777" w:rsidR="007E127E" w:rsidRPr="0072610D" w:rsidRDefault="007E127E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77506</w:t>
            </w:r>
          </w:p>
        </w:tc>
      </w:tr>
      <w:tr w:rsidR="004E7147" w:rsidRPr="0072610D" w14:paraId="53164249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</w:tcPr>
          <w:p w14:paraId="4F28DD90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HARRIS</w:t>
            </w:r>
          </w:p>
        </w:tc>
        <w:tc>
          <w:tcPr>
            <w:tcW w:w="1620" w:type="dxa"/>
            <w:vAlign w:val="top"/>
          </w:tcPr>
          <w:p w14:paraId="6DC8CA2E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40283</w:t>
            </w:r>
          </w:p>
        </w:tc>
        <w:tc>
          <w:tcPr>
            <w:tcW w:w="3240" w:type="dxa"/>
            <w:noWrap/>
            <w:vAlign w:val="top"/>
          </w:tcPr>
          <w:p w14:paraId="4B0143FE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A344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DANIELS SHARPSMART HOUSTON</w:t>
            </w:r>
          </w:p>
        </w:tc>
        <w:tc>
          <w:tcPr>
            <w:tcW w:w="1170" w:type="dxa"/>
            <w:noWrap/>
            <w:vAlign w:val="top"/>
          </w:tcPr>
          <w:p w14:paraId="0A9A35BA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  <w:r w:rsidR="00267CC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AC, 5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MW</w:t>
            </w:r>
          </w:p>
        </w:tc>
        <w:tc>
          <w:tcPr>
            <w:tcW w:w="2727" w:type="dxa"/>
            <w:noWrap/>
            <w:vAlign w:val="top"/>
          </w:tcPr>
          <w:p w14:paraId="590BDADD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A344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4660 WORLD HOUSTON PKWY</w:t>
            </w:r>
          </w:p>
        </w:tc>
        <w:tc>
          <w:tcPr>
            <w:tcW w:w="1593" w:type="dxa"/>
            <w:noWrap/>
            <w:vAlign w:val="top"/>
          </w:tcPr>
          <w:p w14:paraId="36D83643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A344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900" w:type="dxa"/>
            <w:noWrap/>
            <w:vAlign w:val="top"/>
          </w:tcPr>
          <w:p w14:paraId="1FA68A59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77032</w:t>
            </w:r>
          </w:p>
        </w:tc>
      </w:tr>
      <w:tr w:rsidR="004E7147" w:rsidRPr="0072610D" w14:paraId="2E59FF0D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  <w:hideMark/>
          </w:tcPr>
          <w:p w14:paraId="17F9CF13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JEFFERSON</w:t>
            </w:r>
          </w:p>
        </w:tc>
        <w:tc>
          <w:tcPr>
            <w:tcW w:w="1620" w:type="dxa"/>
            <w:vAlign w:val="top"/>
          </w:tcPr>
          <w:p w14:paraId="6589DC99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40268</w:t>
            </w:r>
          </w:p>
        </w:tc>
        <w:tc>
          <w:tcPr>
            <w:tcW w:w="3240" w:type="dxa"/>
            <w:noWrap/>
            <w:vAlign w:val="top"/>
            <w:hideMark/>
          </w:tcPr>
          <w:p w14:paraId="74E0CB78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BIOMEDICAL WASTE SOLUTIONS LLC</w:t>
            </w:r>
          </w:p>
        </w:tc>
        <w:tc>
          <w:tcPr>
            <w:tcW w:w="1170" w:type="dxa"/>
            <w:noWrap/>
            <w:vAlign w:val="top"/>
            <w:hideMark/>
          </w:tcPr>
          <w:p w14:paraId="6EEABE64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5AC</w:t>
            </w:r>
          </w:p>
        </w:tc>
        <w:tc>
          <w:tcPr>
            <w:tcW w:w="2727" w:type="dxa"/>
            <w:noWrap/>
            <w:vAlign w:val="top"/>
            <w:hideMark/>
          </w:tcPr>
          <w:p w14:paraId="3E96EFA6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9665 JADE AVE</w:t>
            </w:r>
          </w:p>
        </w:tc>
        <w:tc>
          <w:tcPr>
            <w:tcW w:w="1593" w:type="dxa"/>
            <w:noWrap/>
            <w:vAlign w:val="top"/>
            <w:hideMark/>
          </w:tcPr>
          <w:p w14:paraId="3F748DBE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 ARTHUR</w:t>
            </w:r>
          </w:p>
        </w:tc>
        <w:tc>
          <w:tcPr>
            <w:tcW w:w="900" w:type="dxa"/>
            <w:noWrap/>
            <w:vAlign w:val="top"/>
            <w:hideMark/>
          </w:tcPr>
          <w:p w14:paraId="756E9513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77640</w:t>
            </w:r>
          </w:p>
        </w:tc>
      </w:tr>
      <w:tr w:rsidR="004E7147" w:rsidRPr="0072610D" w14:paraId="4B0DC2FC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  <w:hideMark/>
          </w:tcPr>
          <w:p w14:paraId="4D9A6705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MONTGOMERY</w:t>
            </w:r>
          </w:p>
        </w:tc>
        <w:tc>
          <w:tcPr>
            <w:tcW w:w="1620" w:type="dxa"/>
            <w:vAlign w:val="top"/>
          </w:tcPr>
          <w:p w14:paraId="376F07BA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3240" w:type="dxa"/>
            <w:noWrap/>
            <w:vAlign w:val="top"/>
            <w:hideMark/>
          </w:tcPr>
          <w:p w14:paraId="39884D67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CONROE MEDICAL WASTE FACILITY</w:t>
            </w:r>
          </w:p>
        </w:tc>
        <w:tc>
          <w:tcPr>
            <w:tcW w:w="1170" w:type="dxa"/>
            <w:noWrap/>
            <w:vAlign w:val="top"/>
            <w:hideMark/>
          </w:tcPr>
          <w:p w14:paraId="3D0E324C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5AC</w:t>
            </w:r>
          </w:p>
        </w:tc>
        <w:tc>
          <w:tcPr>
            <w:tcW w:w="2727" w:type="dxa"/>
            <w:noWrap/>
            <w:vAlign w:val="top"/>
            <w:hideMark/>
          </w:tcPr>
          <w:p w14:paraId="64AC6B31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8950 N CONROE PARK DR</w:t>
            </w:r>
          </w:p>
        </w:tc>
        <w:tc>
          <w:tcPr>
            <w:tcW w:w="1593" w:type="dxa"/>
            <w:noWrap/>
            <w:vAlign w:val="top"/>
            <w:hideMark/>
          </w:tcPr>
          <w:p w14:paraId="459931FC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CONROE</w:t>
            </w:r>
          </w:p>
        </w:tc>
        <w:tc>
          <w:tcPr>
            <w:tcW w:w="900" w:type="dxa"/>
            <w:noWrap/>
            <w:vAlign w:val="top"/>
            <w:hideMark/>
          </w:tcPr>
          <w:p w14:paraId="211F5BB4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77303</w:t>
            </w:r>
          </w:p>
        </w:tc>
      </w:tr>
      <w:tr w:rsidR="00E916E9" w:rsidRPr="0072610D" w14:paraId="3418A36B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</w:tcPr>
          <w:p w14:paraId="69FE1908" w14:textId="77777777" w:rsidR="00E916E9" w:rsidRPr="0072610D" w:rsidRDefault="00E916E9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NUECES</w:t>
            </w:r>
          </w:p>
        </w:tc>
        <w:tc>
          <w:tcPr>
            <w:tcW w:w="1620" w:type="dxa"/>
            <w:vAlign w:val="top"/>
          </w:tcPr>
          <w:p w14:paraId="54133FCA" w14:textId="77777777" w:rsidR="00E916E9" w:rsidRPr="0072610D" w:rsidRDefault="00E916E9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40270</w:t>
            </w:r>
          </w:p>
        </w:tc>
        <w:tc>
          <w:tcPr>
            <w:tcW w:w="3240" w:type="dxa"/>
            <w:noWrap/>
            <w:vAlign w:val="top"/>
          </w:tcPr>
          <w:p w14:paraId="01831A34" w14:textId="77777777" w:rsidR="00E916E9" w:rsidRPr="0072610D" w:rsidRDefault="00E916E9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16E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ENVIROTECH WASTE SOLUTIONS MEDICAL WASTE PROCESSING &amp; STORAGE FACILITY</w:t>
            </w:r>
          </w:p>
        </w:tc>
        <w:tc>
          <w:tcPr>
            <w:tcW w:w="1170" w:type="dxa"/>
            <w:noWrap/>
            <w:vAlign w:val="top"/>
          </w:tcPr>
          <w:p w14:paraId="1D90ECFF" w14:textId="77777777" w:rsidR="00E916E9" w:rsidRPr="0072610D" w:rsidRDefault="00E916E9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5MW</w:t>
            </w:r>
          </w:p>
        </w:tc>
        <w:tc>
          <w:tcPr>
            <w:tcW w:w="2727" w:type="dxa"/>
            <w:noWrap/>
            <w:vAlign w:val="top"/>
          </w:tcPr>
          <w:p w14:paraId="57D81B19" w14:textId="59C79D0F" w:rsidR="00E916E9" w:rsidRPr="0072610D" w:rsidRDefault="00E916E9" w:rsidP="00EC0C49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 MCKINZIE RD</w:t>
            </w:r>
          </w:p>
        </w:tc>
        <w:tc>
          <w:tcPr>
            <w:tcW w:w="1593" w:type="dxa"/>
            <w:noWrap/>
            <w:vAlign w:val="top"/>
          </w:tcPr>
          <w:p w14:paraId="1894806D" w14:textId="77777777" w:rsidR="00E916E9" w:rsidRPr="0072610D" w:rsidRDefault="00E916E9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16E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CORPUS CHRISTI</w:t>
            </w:r>
          </w:p>
        </w:tc>
        <w:tc>
          <w:tcPr>
            <w:tcW w:w="900" w:type="dxa"/>
            <w:noWrap/>
            <w:vAlign w:val="top"/>
          </w:tcPr>
          <w:p w14:paraId="140F901F" w14:textId="77777777" w:rsidR="00E916E9" w:rsidRPr="0072610D" w:rsidRDefault="00E916E9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916E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78410</w:t>
            </w:r>
          </w:p>
        </w:tc>
      </w:tr>
      <w:tr w:rsidR="004E7147" w:rsidRPr="0072610D" w14:paraId="69F59634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  <w:hideMark/>
          </w:tcPr>
          <w:p w14:paraId="7BA87E1C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PANOLA</w:t>
            </w:r>
          </w:p>
        </w:tc>
        <w:tc>
          <w:tcPr>
            <w:tcW w:w="1620" w:type="dxa"/>
            <w:vAlign w:val="top"/>
          </w:tcPr>
          <w:p w14:paraId="09FAF814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40267</w:t>
            </w:r>
          </w:p>
        </w:tc>
        <w:tc>
          <w:tcPr>
            <w:tcW w:w="3240" w:type="dxa"/>
            <w:noWrap/>
            <w:vAlign w:val="top"/>
            <w:hideMark/>
          </w:tcPr>
          <w:p w14:paraId="7C0BCD23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SHARPS ENVIRONMENTAL SERVICE</w:t>
            </w:r>
          </w:p>
        </w:tc>
        <w:tc>
          <w:tcPr>
            <w:tcW w:w="1170" w:type="dxa"/>
            <w:noWrap/>
            <w:vAlign w:val="top"/>
            <w:hideMark/>
          </w:tcPr>
          <w:p w14:paraId="6BC9A88E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5WI</w:t>
            </w:r>
            <w:r w:rsidR="00267CC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5AC</w:t>
            </w:r>
          </w:p>
        </w:tc>
        <w:tc>
          <w:tcPr>
            <w:tcW w:w="2727" w:type="dxa"/>
            <w:noWrap/>
            <w:vAlign w:val="top"/>
            <w:hideMark/>
          </w:tcPr>
          <w:p w14:paraId="32543EB5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1544 NE LOOP</w:t>
            </w:r>
          </w:p>
        </w:tc>
        <w:tc>
          <w:tcPr>
            <w:tcW w:w="1593" w:type="dxa"/>
            <w:noWrap/>
            <w:vAlign w:val="top"/>
            <w:hideMark/>
          </w:tcPr>
          <w:p w14:paraId="64F6679D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CARTHAGE</w:t>
            </w:r>
          </w:p>
        </w:tc>
        <w:tc>
          <w:tcPr>
            <w:tcW w:w="900" w:type="dxa"/>
            <w:noWrap/>
            <w:vAlign w:val="top"/>
            <w:hideMark/>
          </w:tcPr>
          <w:p w14:paraId="5BF1E546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75633</w:t>
            </w:r>
          </w:p>
        </w:tc>
      </w:tr>
      <w:tr w:rsidR="004E7147" w:rsidRPr="0072610D" w14:paraId="382D54F4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  <w:hideMark/>
          </w:tcPr>
          <w:p w14:paraId="0D9038B0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POTTER</w:t>
            </w:r>
          </w:p>
        </w:tc>
        <w:tc>
          <w:tcPr>
            <w:tcW w:w="1620" w:type="dxa"/>
            <w:vAlign w:val="top"/>
          </w:tcPr>
          <w:p w14:paraId="70DB6BB6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40263</w:t>
            </w:r>
          </w:p>
        </w:tc>
        <w:tc>
          <w:tcPr>
            <w:tcW w:w="3240" w:type="dxa"/>
            <w:noWrap/>
            <w:vAlign w:val="top"/>
            <w:hideMark/>
          </w:tcPr>
          <w:p w14:paraId="2CC012AA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BIOCYCLE INC</w:t>
            </w:r>
          </w:p>
        </w:tc>
        <w:tc>
          <w:tcPr>
            <w:tcW w:w="1170" w:type="dxa"/>
            <w:noWrap/>
            <w:vAlign w:val="top"/>
            <w:hideMark/>
          </w:tcPr>
          <w:p w14:paraId="5F98CCD0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5AC</w:t>
            </w:r>
          </w:p>
        </w:tc>
        <w:tc>
          <w:tcPr>
            <w:tcW w:w="2727" w:type="dxa"/>
            <w:noWrap/>
            <w:vAlign w:val="top"/>
            <w:hideMark/>
          </w:tcPr>
          <w:p w14:paraId="03F6253A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8783 US HWY NO 60</w:t>
            </w:r>
          </w:p>
        </w:tc>
        <w:tc>
          <w:tcPr>
            <w:tcW w:w="1593" w:type="dxa"/>
            <w:noWrap/>
            <w:vAlign w:val="top"/>
            <w:hideMark/>
          </w:tcPr>
          <w:p w14:paraId="14FED77F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AMARILLO</w:t>
            </w:r>
          </w:p>
        </w:tc>
        <w:tc>
          <w:tcPr>
            <w:tcW w:w="900" w:type="dxa"/>
            <w:noWrap/>
            <w:vAlign w:val="top"/>
            <w:hideMark/>
          </w:tcPr>
          <w:p w14:paraId="0F9DEA2C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79108</w:t>
            </w:r>
          </w:p>
        </w:tc>
      </w:tr>
      <w:tr w:rsidR="004E7147" w:rsidRPr="0072610D" w14:paraId="3B801F9F" w14:textId="77777777" w:rsidTr="00A42D11">
        <w:trPr>
          <w:trHeight w:val="225"/>
          <w:jc w:val="center"/>
        </w:trPr>
        <w:tc>
          <w:tcPr>
            <w:tcW w:w="1615" w:type="dxa"/>
            <w:noWrap/>
            <w:vAlign w:val="top"/>
            <w:hideMark/>
          </w:tcPr>
          <w:p w14:paraId="3E20EC9B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TARRANT</w:t>
            </w:r>
          </w:p>
        </w:tc>
        <w:tc>
          <w:tcPr>
            <w:tcW w:w="1620" w:type="dxa"/>
            <w:vAlign w:val="top"/>
          </w:tcPr>
          <w:p w14:paraId="1021D998" w14:textId="6F21798D" w:rsidR="004E7147" w:rsidRPr="0072610D" w:rsidRDefault="00637F85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40303</w:t>
            </w:r>
          </w:p>
        </w:tc>
        <w:tc>
          <w:tcPr>
            <w:tcW w:w="3240" w:type="dxa"/>
            <w:noWrap/>
            <w:vAlign w:val="top"/>
            <w:hideMark/>
          </w:tcPr>
          <w:p w14:paraId="7DA5432E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ONCORE TECHNOLOGY</w:t>
            </w:r>
          </w:p>
        </w:tc>
        <w:tc>
          <w:tcPr>
            <w:tcW w:w="1170" w:type="dxa"/>
            <w:noWrap/>
            <w:vAlign w:val="top"/>
            <w:hideMark/>
          </w:tcPr>
          <w:p w14:paraId="480F26EF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5MW</w:t>
            </w:r>
          </w:p>
        </w:tc>
        <w:tc>
          <w:tcPr>
            <w:tcW w:w="2727" w:type="dxa"/>
            <w:noWrap/>
            <w:vAlign w:val="top"/>
            <w:hideMark/>
          </w:tcPr>
          <w:p w14:paraId="085575F8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2613 SKYWAY DR</w:t>
            </w:r>
          </w:p>
        </w:tc>
        <w:tc>
          <w:tcPr>
            <w:tcW w:w="1593" w:type="dxa"/>
            <w:noWrap/>
            <w:vAlign w:val="top"/>
            <w:hideMark/>
          </w:tcPr>
          <w:p w14:paraId="519B6816" w14:textId="77777777" w:rsidR="004E7147" w:rsidRPr="0072610D" w:rsidRDefault="004E7147" w:rsidP="004E7147">
            <w:pPr>
              <w:tabs>
                <w:tab w:val="clear" w:pos="720"/>
              </w:tabs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GRAND PRAIRIE</w:t>
            </w:r>
          </w:p>
        </w:tc>
        <w:tc>
          <w:tcPr>
            <w:tcW w:w="900" w:type="dxa"/>
            <w:noWrap/>
            <w:vAlign w:val="top"/>
            <w:hideMark/>
          </w:tcPr>
          <w:p w14:paraId="51F4E849" w14:textId="77777777" w:rsidR="004E7147" w:rsidRPr="0072610D" w:rsidRDefault="004E7147" w:rsidP="004E7147">
            <w:pPr>
              <w:tabs>
                <w:tab w:val="clear" w:pos="720"/>
              </w:tabs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2610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75052</w:t>
            </w:r>
          </w:p>
        </w:tc>
      </w:tr>
    </w:tbl>
    <w:p w14:paraId="48A7F7C0" w14:textId="77777777" w:rsidR="00303C77" w:rsidRDefault="00303C77" w:rsidP="00261265">
      <w:pPr>
        <w:pStyle w:val="BodyText"/>
        <w:sectPr w:rsidR="00303C77" w:rsidSect="00303C77">
          <w:footerReference w:type="default" r:id="rId8"/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8918C8B" w14:textId="5FEE5C89" w:rsidR="00893B2B" w:rsidRPr="00FC3DC9" w:rsidRDefault="00DE48A1" w:rsidP="00FC3DC9">
      <w:pPr>
        <w:pStyle w:val="Caption"/>
        <w:rPr>
          <w:szCs w:val="22"/>
        </w:rPr>
      </w:pPr>
      <w:r>
        <w:rPr>
          <w:szCs w:val="22"/>
        </w:rPr>
        <w:lastRenderedPageBreak/>
        <w:t>Table 2</w:t>
      </w:r>
      <w:r w:rsidR="00BE560D">
        <w:rPr>
          <w:szCs w:val="22"/>
        </w:rPr>
        <w:t>.</w:t>
      </w:r>
      <w:r>
        <w:rPr>
          <w:szCs w:val="22"/>
        </w:rPr>
        <w:t xml:space="preserve"> </w:t>
      </w:r>
      <w:r w:rsidR="00893B2B" w:rsidRPr="00FC3DC9">
        <w:rPr>
          <w:szCs w:val="22"/>
        </w:rPr>
        <w:t xml:space="preserve">Active medical waste transfer stations in Texas, </w:t>
      </w:r>
      <w:r w:rsidR="00637F85">
        <w:rPr>
          <w:szCs w:val="22"/>
        </w:rPr>
        <w:t>February</w:t>
      </w:r>
      <w:r w:rsidR="00893B2B" w:rsidRPr="00FC3DC9">
        <w:rPr>
          <w:szCs w:val="22"/>
        </w:rPr>
        <w:t xml:space="preserve"> 20</w:t>
      </w:r>
      <w:r w:rsidR="00637F85">
        <w:rPr>
          <w:szCs w:val="22"/>
        </w:rPr>
        <w:t>20</w:t>
      </w:r>
      <w:bookmarkStart w:id="2" w:name="_Hlk33182718"/>
      <w:r w:rsidR="00CE24C9">
        <w:rPr>
          <w:szCs w:val="22"/>
        </w:rPr>
        <w:t>.</w:t>
      </w:r>
      <w:r w:rsidR="00CE24C9" w:rsidRPr="009A6950">
        <w:rPr>
          <w:color w:val="FFFFFF" w:themeColor="background1"/>
          <w:sz w:val="2"/>
          <w:szCs w:val="2"/>
        </w:rPr>
        <w:fldChar w:fldCharType="begin">
          <w:ffData>
            <w:name w:val="Text1"/>
            <w:enabled/>
            <w:calcOnExit w:val="0"/>
            <w:statusText w:type="text" w:val="Info: Table 2: Active medical waste transfer stations only in Texas, February 2020. "/>
            <w:textInput>
              <w:maxLength w:val="1"/>
            </w:textInput>
          </w:ffData>
        </w:fldChar>
      </w:r>
      <w:r w:rsidR="00CE24C9" w:rsidRPr="009A6950">
        <w:rPr>
          <w:color w:val="FFFFFF" w:themeColor="background1"/>
          <w:sz w:val="2"/>
          <w:szCs w:val="2"/>
        </w:rPr>
        <w:instrText xml:space="preserve"> </w:instrText>
      </w:r>
      <w:bookmarkStart w:id="3" w:name="Text1"/>
      <w:r w:rsidR="00CE24C9" w:rsidRPr="009A6950">
        <w:rPr>
          <w:color w:val="FFFFFF" w:themeColor="background1"/>
          <w:sz w:val="2"/>
          <w:szCs w:val="2"/>
        </w:rPr>
        <w:instrText xml:space="preserve">FORMTEXT </w:instrText>
      </w:r>
      <w:r w:rsidR="00CE24C9" w:rsidRPr="009A6950">
        <w:rPr>
          <w:color w:val="FFFFFF" w:themeColor="background1"/>
          <w:sz w:val="2"/>
          <w:szCs w:val="2"/>
        </w:rPr>
      </w:r>
      <w:r w:rsidR="00CE24C9" w:rsidRPr="009A6950">
        <w:rPr>
          <w:color w:val="FFFFFF" w:themeColor="background1"/>
          <w:sz w:val="2"/>
          <w:szCs w:val="2"/>
        </w:rPr>
        <w:fldChar w:fldCharType="separate"/>
      </w:r>
      <w:r w:rsidR="00CE24C9" w:rsidRPr="009A6950">
        <w:rPr>
          <w:noProof/>
          <w:color w:val="FFFFFF" w:themeColor="background1"/>
          <w:sz w:val="2"/>
          <w:szCs w:val="2"/>
        </w:rPr>
        <w:t> </w:t>
      </w:r>
      <w:r w:rsidR="00CE24C9" w:rsidRPr="009A6950">
        <w:rPr>
          <w:color w:val="FFFFFF" w:themeColor="background1"/>
          <w:sz w:val="2"/>
          <w:szCs w:val="2"/>
        </w:rPr>
        <w:fldChar w:fldCharType="end"/>
      </w:r>
      <w:bookmarkEnd w:id="3"/>
      <w:bookmarkEnd w:id="2"/>
    </w:p>
    <w:tbl>
      <w:tblPr>
        <w:tblStyle w:val="TCEQTable-Arial"/>
        <w:tblW w:w="12865" w:type="dxa"/>
        <w:jc w:val="center"/>
        <w:tblLayout w:type="fixed"/>
        <w:tblCellMar>
          <w:top w:w="72" w:type="dxa"/>
          <w:bottom w:w="29" w:type="dxa"/>
        </w:tblCellMar>
        <w:tblLook w:val="04A0" w:firstRow="1" w:lastRow="0" w:firstColumn="1" w:lastColumn="0" w:noHBand="0" w:noVBand="1"/>
        <w:tblCaption w:val="Table listing active medical waste transfer stations only in Texas, February 2020"/>
        <w:tblDescription w:val="Table 2 contains seven columns, from left to right: county, MSW registration and permit number, facility name,  type of medical waste facility, facility address, facility city, and facility county."/>
      </w:tblPr>
      <w:tblGrid>
        <w:gridCol w:w="1615"/>
        <w:gridCol w:w="1620"/>
        <w:gridCol w:w="3240"/>
        <w:gridCol w:w="1170"/>
        <w:gridCol w:w="2727"/>
        <w:gridCol w:w="1593"/>
        <w:gridCol w:w="900"/>
      </w:tblGrid>
      <w:tr w:rsidR="00FC3DC9" w:rsidRPr="00FC3DC9" w14:paraId="59871DFF" w14:textId="77777777" w:rsidTr="00BD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98AC8" w14:textId="77777777" w:rsidR="00893B2B" w:rsidRPr="00FC3DC9" w:rsidRDefault="00893B2B" w:rsidP="00FC3DC9">
            <w:pPr>
              <w:pStyle w:val="TableHeading"/>
            </w:pPr>
            <w:r w:rsidRPr="00FC3DC9">
              <w:t>County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1623" w14:textId="77777777" w:rsidR="00893B2B" w:rsidRPr="00FC3DC9" w:rsidRDefault="00893B2B" w:rsidP="00FC3DC9">
            <w:pPr>
              <w:pStyle w:val="TableHeading"/>
            </w:pPr>
            <w:r w:rsidRPr="00FC3DC9">
              <w:t>Authorization No.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423BE" w14:textId="77777777" w:rsidR="00893B2B" w:rsidRPr="00FC3DC9" w:rsidRDefault="00893B2B" w:rsidP="00FC3DC9">
            <w:pPr>
              <w:pStyle w:val="TableHeading"/>
            </w:pPr>
            <w:r w:rsidRPr="00FC3DC9"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C007F" w14:textId="77777777" w:rsidR="00893B2B" w:rsidRPr="00FC3DC9" w:rsidRDefault="00893B2B" w:rsidP="00FC3DC9">
            <w:pPr>
              <w:pStyle w:val="TableHeading"/>
            </w:pPr>
            <w:r w:rsidRPr="00FC3DC9">
              <w:t>Facility Type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E520" w14:textId="77777777" w:rsidR="00893B2B" w:rsidRPr="00FC3DC9" w:rsidRDefault="00893B2B" w:rsidP="00FC3DC9">
            <w:pPr>
              <w:pStyle w:val="TableHeading"/>
            </w:pPr>
            <w:r w:rsidRPr="00FC3DC9">
              <w:t>Facility Address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C00F" w14:textId="77777777" w:rsidR="00893B2B" w:rsidRPr="00FC3DC9" w:rsidRDefault="00893B2B" w:rsidP="00FC3DC9">
            <w:pPr>
              <w:pStyle w:val="TableHeading"/>
            </w:pPr>
            <w:r w:rsidRPr="00FC3DC9">
              <w:t>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EB92" w14:textId="77777777" w:rsidR="00893B2B" w:rsidRPr="00FC3DC9" w:rsidRDefault="00893B2B" w:rsidP="00FC3DC9">
            <w:pPr>
              <w:pStyle w:val="TableHeading"/>
            </w:pPr>
            <w:r w:rsidRPr="00FC3DC9">
              <w:t>Zip</w:t>
            </w:r>
          </w:p>
        </w:tc>
      </w:tr>
      <w:tr w:rsidR="00893B2B" w:rsidRPr="00893B2B" w14:paraId="340641CF" w14:textId="77777777" w:rsidTr="00BD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B74C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BELL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BB85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40234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C026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TEMPLE TRANSFER STATION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83BAF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5MWTS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8629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7445 PEGASUS DR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A7B6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TEMPLE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E2A1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76501</w:t>
            </w:r>
          </w:p>
        </w:tc>
      </w:tr>
      <w:tr w:rsidR="00893B2B" w:rsidRPr="00893B2B" w14:paraId="795653C3" w14:textId="77777777" w:rsidTr="00BD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7DD5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BEXAR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A33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40280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403F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STERICYCLE SAN ANTONIO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BC7A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5MWTS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7D72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6105 US HIGHWAY 87 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5230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SAN ANTONIO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B1C4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78222</w:t>
            </w:r>
          </w:p>
        </w:tc>
      </w:tr>
      <w:tr w:rsidR="00893B2B" w:rsidRPr="00893B2B" w14:paraId="155E0A10" w14:textId="77777777" w:rsidTr="00BD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5C71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EL PASO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5DF4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40261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19B5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STERICYCLE-EL PASO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F3D8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5MWTS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7D0F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5307 EL PASO DR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8F41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EL PASO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6C2E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79905</w:t>
            </w:r>
          </w:p>
        </w:tc>
      </w:tr>
      <w:tr w:rsidR="00893B2B" w:rsidRPr="00893B2B" w14:paraId="1147BFA9" w14:textId="77777777" w:rsidTr="00BD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CA20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FORT BEND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FDF2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40264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2253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STERICYCLE FRESNO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BC32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5MWTS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8F53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2725C FM 521 RD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2FBB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FRESNO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E4D7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77545</w:t>
            </w:r>
          </w:p>
        </w:tc>
      </w:tr>
      <w:tr w:rsidR="00893B2B" w:rsidRPr="00893B2B" w14:paraId="15B82372" w14:textId="77777777" w:rsidTr="00BD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A24E7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LUBBOCK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A6F4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7D43FB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40279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D45A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STERICYCLE LUBBOCK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26853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5MWTS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F3A6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2901 NE LOOP 289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E353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LUBBOCK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AD97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79403</w:t>
            </w:r>
          </w:p>
        </w:tc>
      </w:tr>
      <w:tr w:rsidR="00893B2B" w:rsidRPr="00893B2B" w14:paraId="7AC58191" w14:textId="77777777" w:rsidTr="00BD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789F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TARRANT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4C0B" w14:textId="21E1F589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4</w:t>
            </w:r>
            <w:r w:rsidRPr="007D43FB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02</w:t>
            </w:r>
            <w:r w:rsidR="00AD4066" w:rsidRPr="007D43FB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2B7F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MED-TURN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7762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5MWTS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D90C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4332 EMPIRE RD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7129" w14:textId="77777777" w:rsidR="00893B2B" w:rsidRPr="00FC3DC9" w:rsidRDefault="00893B2B" w:rsidP="00FC3DC9">
            <w:pPr>
              <w:tabs>
                <w:tab w:val="clear" w:pos="720"/>
              </w:tabs>
              <w:jc w:val="left"/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FORT WORTH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F688" w14:textId="77777777" w:rsidR="00893B2B" w:rsidRPr="00FC3DC9" w:rsidRDefault="00893B2B" w:rsidP="00FC3DC9">
            <w:pPr>
              <w:tabs>
                <w:tab w:val="clear" w:pos="720"/>
              </w:tabs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</w:pPr>
            <w:r w:rsidRPr="00FC3DC9">
              <w:rPr>
                <w:rFonts w:ascii="Verdana" w:eastAsia="Times New Roman" w:hAnsi="Verdana" w:cs="Times New Roman"/>
                <w:b w:val="0"/>
                <w:color w:val="000000"/>
                <w:sz w:val="18"/>
                <w:szCs w:val="18"/>
              </w:rPr>
              <w:t>76155</w:t>
            </w:r>
          </w:p>
        </w:tc>
      </w:tr>
    </w:tbl>
    <w:p w14:paraId="3D49EE34" w14:textId="34AF6AFB" w:rsidR="00A03680" w:rsidRDefault="00A03680" w:rsidP="00261265">
      <w:pPr>
        <w:pStyle w:val="BodyText"/>
      </w:pPr>
    </w:p>
    <w:sectPr w:rsidR="00A03680" w:rsidSect="00FC3DC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71EF6" w14:textId="77777777" w:rsidR="00C12A44" w:rsidRDefault="00C12A44" w:rsidP="00F5667B">
      <w:r>
        <w:separator/>
      </w:r>
    </w:p>
  </w:endnote>
  <w:endnote w:type="continuationSeparator" w:id="0">
    <w:p w14:paraId="6193FE9F" w14:textId="77777777" w:rsidR="00C12A44" w:rsidRDefault="00C12A44" w:rsidP="00F5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486D" w14:textId="051A5A61" w:rsidR="00303C77" w:rsidRPr="00F5667B" w:rsidRDefault="00303C77" w:rsidP="00745067">
    <w:pPr>
      <w:pStyle w:val="Footer"/>
      <w:tabs>
        <w:tab w:val="clear" w:pos="8640"/>
        <w:tab w:val="right" w:pos="12960"/>
      </w:tabs>
      <w:rPr>
        <w:rFonts w:ascii="Verdana" w:hAnsi="Verdana"/>
        <w:sz w:val="20"/>
        <w:szCs w:val="20"/>
      </w:rPr>
    </w:pPr>
    <w:r w:rsidRPr="00F5667B">
      <w:rPr>
        <w:rFonts w:ascii="Verdana" w:hAnsi="Verdana"/>
        <w:sz w:val="20"/>
        <w:szCs w:val="20"/>
      </w:rPr>
      <w:t xml:space="preserve">Active Medical Waste </w:t>
    </w:r>
    <w:r>
      <w:rPr>
        <w:rFonts w:ascii="Verdana" w:hAnsi="Verdana"/>
        <w:sz w:val="20"/>
        <w:szCs w:val="20"/>
      </w:rPr>
      <w:t xml:space="preserve">Transfer Stations in Texas, </w:t>
    </w:r>
    <w:r w:rsidR="00637F85">
      <w:rPr>
        <w:rFonts w:ascii="Verdana" w:hAnsi="Verdana"/>
        <w:sz w:val="20"/>
        <w:szCs w:val="20"/>
      </w:rPr>
      <w:t xml:space="preserve">February </w:t>
    </w:r>
    <w:r>
      <w:rPr>
        <w:rFonts w:ascii="Verdana" w:hAnsi="Verdana"/>
        <w:sz w:val="20"/>
        <w:szCs w:val="20"/>
      </w:rPr>
      <w:t>20</w:t>
    </w:r>
    <w:r w:rsidR="00637F85">
      <w:rPr>
        <w:rFonts w:ascii="Verdana" w:hAnsi="Verdana"/>
        <w:sz w:val="20"/>
        <w:szCs w:val="20"/>
      </w:rPr>
      <w:t>20</w:t>
    </w:r>
    <w:r>
      <w:rPr>
        <w:rFonts w:ascii="Verdana" w:hAnsi="Verdana"/>
        <w:sz w:val="20"/>
        <w:szCs w:val="20"/>
      </w:rPr>
      <w:tab/>
      <w:t xml:space="preserve">Page </w:t>
    </w:r>
    <w:r w:rsidRPr="00745067">
      <w:rPr>
        <w:rFonts w:ascii="Verdana" w:hAnsi="Verdana"/>
        <w:sz w:val="20"/>
        <w:szCs w:val="20"/>
      </w:rPr>
      <w:fldChar w:fldCharType="begin"/>
    </w:r>
    <w:r w:rsidRPr="00745067">
      <w:rPr>
        <w:rFonts w:ascii="Verdana" w:hAnsi="Verdana"/>
        <w:sz w:val="20"/>
        <w:szCs w:val="20"/>
      </w:rPr>
      <w:instrText xml:space="preserve"> PAGE   \* MERGEFORMAT </w:instrText>
    </w:r>
    <w:r w:rsidRPr="00745067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1</w:t>
    </w:r>
    <w:r w:rsidRPr="00745067">
      <w:rPr>
        <w:rFonts w:ascii="Verdana" w:hAnsi="Verdana"/>
        <w:noProof/>
        <w:sz w:val="20"/>
        <w:szCs w:val="20"/>
      </w:rPr>
      <w:fldChar w:fldCharType="end"/>
    </w:r>
    <w:r>
      <w:rPr>
        <w:rFonts w:ascii="Verdana" w:hAnsi="Verdana"/>
        <w:noProof/>
        <w:sz w:val="20"/>
        <w:szCs w:val="20"/>
      </w:rPr>
      <w:t xml:space="preserve"> of </w:t>
    </w:r>
    <w:r>
      <w:rPr>
        <w:rFonts w:ascii="Verdana" w:hAnsi="Verdana"/>
        <w:noProof/>
        <w:sz w:val="20"/>
        <w:szCs w:val="20"/>
      </w:rPr>
      <w:fldChar w:fldCharType="begin"/>
    </w:r>
    <w:r>
      <w:rPr>
        <w:rFonts w:ascii="Verdana" w:hAnsi="Verdana"/>
        <w:noProof/>
        <w:sz w:val="20"/>
        <w:szCs w:val="20"/>
      </w:rPr>
      <w:instrText xml:space="preserve"> NUMPAGES   \* MERGEFORMAT </w:instrText>
    </w:r>
    <w:r>
      <w:rPr>
        <w:rFonts w:ascii="Verdana" w:hAnsi="Verdana"/>
        <w:noProof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2</w:t>
    </w:r>
    <w:r>
      <w:rPr>
        <w:rFonts w:ascii="Verdana" w:hAnsi="Verdan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352F" w14:textId="77777777" w:rsidR="00C12A44" w:rsidRDefault="00C12A44" w:rsidP="00F5667B">
      <w:r>
        <w:separator/>
      </w:r>
    </w:p>
  </w:footnote>
  <w:footnote w:type="continuationSeparator" w:id="0">
    <w:p w14:paraId="08CE4304" w14:textId="77777777" w:rsidR="00C12A44" w:rsidRDefault="00C12A44" w:rsidP="00F5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112F3E"/>
    <w:multiLevelType w:val="hybridMultilevel"/>
    <w:tmpl w:val="40821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92171"/>
    <w:multiLevelType w:val="multilevel"/>
    <w:tmpl w:val="6222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2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clickAndTypeStyle w:val="BodyText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FAC"/>
    <w:rsid w:val="00051B7F"/>
    <w:rsid w:val="00074610"/>
    <w:rsid w:val="0008644A"/>
    <w:rsid w:val="000F697E"/>
    <w:rsid w:val="00114BD2"/>
    <w:rsid w:val="00116413"/>
    <w:rsid w:val="001D5218"/>
    <w:rsid w:val="001E116B"/>
    <w:rsid w:val="001E4CED"/>
    <w:rsid w:val="00200EDB"/>
    <w:rsid w:val="00204F2E"/>
    <w:rsid w:val="00261265"/>
    <w:rsid w:val="00267310"/>
    <w:rsid w:val="002677C4"/>
    <w:rsid w:val="00267CC1"/>
    <w:rsid w:val="00297D38"/>
    <w:rsid w:val="002D4E2D"/>
    <w:rsid w:val="002F219C"/>
    <w:rsid w:val="002F6EEB"/>
    <w:rsid w:val="00303C77"/>
    <w:rsid w:val="00316EBB"/>
    <w:rsid w:val="00351FD0"/>
    <w:rsid w:val="00366224"/>
    <w:rsid w:val="00393C75"/>
    <w:rsid w:val="003B41DF"/>
    <w:rsid w:val="003F5ABB"/>
    <w:rsid w:val="003F67B4"/>
    <w:rsid w:val="003F7A14"/>
    <w:rsid w:val="00411405"/>
    <w:rsid w:val="004D2CA6"/>
    <w:rsid w:val="004E7147"/>
    <w:rsid w:val="005464F5"/>
    <w:rsid w:val="0055212A"/>
    <w:rsid w:val="005F337F"/>
    <w:rsid w:val="00637F85"/>
    <w:rsid w:val="0065525B"/>
    <w:rsid w:val="006730D8"/>
    <w:rsid w:val="006C614D"/>
    <w:rsid w:val="006C6CEB"/>
    <w:rsid w:val="0072249E"/>
    <w:rsid w:val="0072610D"/>
    <w:rsid w:val="00727F1C"/>
    <w:rsid w:val="00732647"/>
    <w:rsid w:val="00744156"/>
    <w:rsid w:val="00745067"/>
    <w:rsid w:val="00745A9F"/>
    <w:rsid w:val="00746472"/>
    <w:rsid w:val="0075745D"/>
    <w:rsid w:val="00760291"/>
    <w:rsid w:val="007D43FB"/>
    <w:rsid w:val="007E127E"/>
    <w:rsid w:val="007F1D92"/>
    <w:rsid w:val="008657D3"/>
    <w:rsid w:val="008755F2"/>
    <w:rsid w:val="00893B2B"/>
    <w:rsid w:val="008A345E"/>
    <w:rsid w:val="008E33DD"/>
    <w:rsid w:val="00932F1A"/>
    <w:rsid w:val="00945DFC"/>
    <w:rsid w:val="009621F3"/>
    <w:rsid w:val="00974E8C"/>
    <w:rsid w:val="00981661"/>
    <w:rsid w:val="00996B99"/>
    <w:rsid w:val="009A6950"/>
    <w:rsid w:val="00A03680"/>
    <w:rsid w:val="00A217AF"/>
    <w:rsid w:val="00A2193F"/>
    <w:rsid w:val="00A36E77"/>
    <w:rsid w:val="00A42D11"/>
    <w:rsid w:val="00A5208E"/>
    <w:rsid w:val="00A7262F"/>
    <w:rsid w:val="00A75BA9"/>
    <w:rsid w:val="00AA56B9"/>
    <w:rsid w:val="00AB074C"/>
    <w:rsid w:val="00AD4066"/>
    <w:rsid w:val="00B3681B"/>
    <w:rsid w:val="00B4403F"/>
    <w:rsid w:val="00B46EF0"/>
    <w:rsid w:val="00B64FAC"/>
    <w:rsid w:val="00BD62D3"/>
    <w:rsid w:val="00BE560D"/>
    <w:rsid w:val="00BF000E"/>
    <w:rsid w:val="00C12A44"/>
    <w:rsid w:val="00C95864"/>
    <w:rsid w:val="00CE24C9"/>
    <w:rsid w:val="00CE6F71"/>
    <w:rsid w:val="00CF6D28"/>
    <w:rsid w:val="00D04ED2"/>
    <w:rsid w:val="00D44331"/>
    <w:rsid w:val="00D5575B"/>
    <w:rsid w:val="00D9218C"/>
    <w:rsid w:val="00DB788B"/>
    <w:rsid w:val="00DE48A1"/>
    <w:rsid w:val="00E14844"/>
    <w:rsid w:val="00E910F6"/>
    <w:rsid w:val="00E916E9"/>
    <w:rsid w:val="00EC0C49"/>
    <w:rsid w:val="00EF6A56"/>
    <w:rsid w:val="00F5667B"/>
    <w:rsid w:val="00F56A6D"/>
    <w:rsid w:val="00F56E78"/>
    <w:rsid w:val="00F84C3B"/>
    <w:rsid w:val="00FA344A"/>
    <w:rsid w:val="00FB1DEC"/>
    <w:rsid w:val="00FC3DC9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6151B0"/>
  <w15:chartTrackingRefBased/>
  <w15:docId w15:val="{A89D92F7-85B2-43A3-ACDA-4827B40A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7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99"/>
    <w:unhideWhenUsed/>
    <w:rsid w:val="00A5208E"/>
    <w:pPr>
      <w:tabs>
        <w:tab w:val="left" w:pos="720"/>
      </w:tabs>
      <w:spacing w:before="0" w:after="0"/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7262F"/>
    <w:pPr>
      <w:pBdr>
        <w:bottom w:val="single" w:sz="8" w:space="4" w:color="000000" w:themeColor="tex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2F"/>
    <w:rPr>
      <w:rFonts w:ascii="Verdana" w:eastAsiaTheme="majorEastAsia" w:hAnsi="Verdan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45A9F"/>
    <w:pPr>
      <w:numPr>
        <w:numId w:val="12"/>
      </w:numPr>
      <w:spacing w:before="120"/>
      <w:ind w:left="720"/>
    </w:pPr>
    <w:rPr>
      <w:rFonts w:ascii="Verdana" w:hAnsi="Verdana"/>
    </w:r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13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35"/>
    <w:qFormat/>
    <w:rsid w:val="00A7262F"/>
    <w:pPr>
      <w:spacing w:after="240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TableHeading">
    <w:name w:val="Table Heading"/>
    <w:basedOn w:val="BodyText"/>
    <w:uiPriority w:val="99"/>
    <w:rsid w:val="00B64FAC"/>
    <w:pPr>
      <w:spacing w:after="0"/>
      <w:jc w:val="center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ableData">
    <w:name w:val="Table Data"/>
    <w:uiPriority w:val="99"/>
    <w:rsid w:val="00B64FAC"/>
    <w:pPr>
      <w:spacing w:before="0" w:after="0"/>
    </w:pPr>
    <w:rPr>
      <w:rFonts w:ascii="Verdana" w:eastAsia="Times New Roman" w:hAnsi="Verdana" w:cs="Arial"/>
      <w:color w:val="000000"/>
      <w:sz w:val="18"/>
      <w:szCs w:val="18"/>
    </w:rPr>
  </w:style>
  <w:style w:type="paragraph" w:customStyle="1" w:styleId="TableDataCentered">
    <w:name w:val="Table Data Centered"/>
    <w:basedOn w:val="TableData"/>
    <w:uiPriority w:val="99"/>
    <w:rsid w:val="00B64FAC"/>
    <w:pPr>
      <w:jc w:val="center"/>
    </w:pPr>
  </w:style>
  <w:style w:type="paragraph" w:styleId="Revision">
    <w:name w:val="Revision"/>
    <w:hidden/>
    <w:uiPriority w:val="99"/>
    <w:semiHidden/>
    <w:rsid w:val="00637F85"/>
    <w:pPr>
      <w:spacing w:before="0" w:after="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A477-E64B-4F36-9CD6-737B08A7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Active Medical Waste Treatment Facilities in Texas</vt:lpstr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Active Medical Waste Treatment Facilities in Texas</dc:title>
  <dc:subject/>
  <dc:creator>TCEQ</dc:creator>
  <cp:keywords/>
  <dc:description/>
  <cp:lastModifiedBy>Daniela Ortiz De Montellano</cp:lastModifiedBy>
  <cp:revision>3</cp:revision>
  <cp:lastPrinted>2019-08-05T20:32:00Z</cp:lastPrinted>
  <dcterms:created xsi:type="dcterms:W3CDTF">2020-02-21T19:03:00Z</dcterms:created>
  <dcterms:modified xsi:type="dcterms:W3CDTF">2020-02-21T19:07:00Z</dcterms:modified>
</cp:coreProperties>
</file>